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DD" w:rsidRDefault="003E12DD" w:rsidP="005174C3">
      <w:pPr>
        <w:jc w:val="both"/>
        <w:rPr>
          <w:i/>
          <w:iCs/>
          <w:color w:val="000080"/>
        </w:rPr>
      </w:pPr>
      <w:r>
        <w:rPr>
          <w:i/>
          <w:iCs/>
          <w:noProof/>
          <w:color w:val="000080"/>
        </w:rPr>
        <w:drawing>
          <wp:anchor distT="0" distB="0" distL="238125" distR="238125" simplePos="0" relativeHeight="251660288" behindDoc="0" locked="0" layoutInCell="1" allowOverlap="0">
            <wp:simplePos x="0" y="0"/>
            <wp:positionH relativeFrom="column">
              <wp:posOffset>2830830</wp:posOffset>
            </wp:positionH>
            <wp:positionV relativeFrom="line">
              <wp:posOffset>-276225</wp:posOffset>
            </wp:positionV>
            <wp:extent cx="721360" cy="723900"/>
            <wp:effectExtent l="19050" t="0" r="2540" b="0"/>
            <wp:wrapSquare wrapText="bothSides"/>
            <wp:docPr id="2" name="Picture 2" descr="l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eal"/>
                    <pic:cNvPicPr>
                      <a:picLocks noChangeAspect="1" noChangeArrowheads="1"/>
                    </pic:cNvPicPr>
                  </pic:nvPicPr>
                  <pic:blipFill>
                    <a:blip r:embed="rId8" cstate="print"/>
                    <a:srcRect/>
                    <a:stretch>
                      <a:fillRect/>
                    </a:stretch>
                  </pic:blipFill>
                  <pic:spPr bwMode="auto">
                    <a:xfrm>
                      <a:off x="0" y="0"/>
                      <a:ext cx="721360" cy="723900"/>
                    </a:xfrm>
                    <a:prstGeom prst="rect">
                      <a:avLst/>
                    </a:prstGeom>
                    <a:noFill/>
                    <a:ln w="9525">
                      <a:noFill/>
                      <a:miter lim="800000"/>
                      <a:headEnd/>
                      <a:tailEnd/>
                    </a:ln>
                  </pic:spPr>
                </pic:pic>
              </a:graphicData>
            </a:graphic>
          </wp:anchor>
        </w:drawing>
      </w:r>
    </w:p>
    <w:p w:rsidR="003E12DD" w:rsidRDefault="003E12DD" w:rsidP="005174C3">
      <w:pPr>
        <w:jc w:val="both"/>
        <w:rPr>
          <w:i/>
          <w:iCs/>
          <w:color w:val="000080"/>
        </w:rPr>
      </w:pPr>
    </w:p>
    <w:p w:rsidR="003E12DD" w:rsidRDefault="003E12DD" w:rsidP="005174C3">
      <w:pPr>
        <w:jc w:val="both"/>
        <w:rPr>
          <w:i/>
          <w:iCs/>
          <w:color w:val="000080"/>
        </w:rPr>
      </w:pPr>
    </w:p>
    <w:p w:rsidR="003E12DD" w:rsidRDefault="003E12DD" w:rsidP="005174C3">
      <w:pPr>
        <w:jc w:val="both"/>
        <w:rPr>
          <w:i/>
          <w:iCs/>
          <w:color w:val="000080"/>
        </w:rPr>
      </w:pPr>
    </w:p>
    <w:p w:rsidR="00593D12" w:rsidRPr="003E12DD" w:rsidRDefault="003E12DD" w:rsidP="003E12DD">
      <w:pPr>
        <w:jc w:val="center"/>
        <w:rPr>
          <w:rFonts w:ascii="Script MT Bold" w:hAnsi="Script MT Bold"/>
          <w:b/>
          <w:i/>
          <w:iCs/>
          <w:color w:val="000080"/>
          <w:sz w:val="24"/>
        </w:rPr>
      </w:pPr>
      <w:r w:rsidRPr="003E12DD">
        <w:rPr>
          <w:rFonts w:ascii="Script MT Bold" w:hAnsi="Script MT Bold"/>
          <w:b/>
          <w:i/>
          <w:iCs/>
          <w:color w:val="000080"/>
          <w:sz w:val="24"/>
        </w:rPr>
        <w:t>S</w:t>
      </w:r>
      <w:r w:rsidR="00593D12" w:rsidRPr="003E12DD">
        <w:rPr>
          <w:rFonts w:ascii="Script MT Bold" w:hAnsi="Script MT Bold"/>
          <w:b/>
          <w:i/>
          <w:iCs/>
          <w:color w:val="000080"/>
          <w:sz w:val="24"/>
        </w:rPr>
        <w:t>tate of Louisiana</w:t>
      </w:r>
    </w:p>
    <w:p w:rsidR="00593D12" w:rsidRDefault="00593D12" w:rsidP="00593D12">
      <w:pPr>
        <w:pStyle w:val="Heading7"/>
        <w:rPr>
          <w:color w:val="000080"/>
        </w:rPr>
      </w:pPr>
      <w:r>
        <w:rPr>
          <w:color w:val="000080"/>
        </w:rPr>
        <w:t>Department of Health and Hospitals</w:t>
      </w:r>
    </w:p>
    <w:p w:rsidR="00593D12" w:rsidRPr="00673270" w:rsidRDefault="00593D12" w:rsidP="00593D12">
      <w:pPr>
        <w:pStyle w:val="Heading6"/>
        <w:jc w:val="center"/>
        <w:rPr>
          <w:rFonts w:ascii="Script MT Bold" w:hAnsi="Script MT Bold"/>
          <w:color w:val="000080"/>
          <w:w w:val="150"/>
          <w:sz w:val="28"/>
        </w:rPr>
      </w:pPr>
      <w:r w:rsidRPr="00673270">
        <w:rPr>
          <w:rFonts w:ascii="Script MT Bold" w:hAnsi="Script MT Bold"/>
          <w:color w:val="000080"/>
          <w:w w:val="150"/>
          <w:sz w:val="28"/>
        </w:rPr>
        <w:t>Louisiana Physical Therapy Board</w:t>
      </w:r>
    </w:p>
    <w:p w:rsidR="00593D12" w:rsidRDefault="00593D12" w:rsidP="00593D12">
      <w:pPr>
        <w:jc w:val="center"/>
        <w:rPr>
          <w:rFonts w:ascii="Times New Roman" w:hAnsi="Times New Roman"/>
          <w:i/>
          <w:iCs/>
          <w:color w:val="000080"/>
          <w:sz w:val="22"/>
        </w:rPr>
      </w:pPr>
      <w:smartTag w:uri="urn:schemas-microsoft-com:office:smarttags" w:element="address">
        <w:smartTag w:uri="urn:schemas-microsoft-com:office:smarttags" w:element="Street">
          <w:r>
            <w:rPr>
              <w:rFonts w:ascii="Times New Roman" w:hAnsi="Times New Roman"/>
              <w:i/>
              <w:iCs/>
              <w:color w:val="000080"/>
              <w:sz w:val="22"/>
            </w:rPr>
            <w:t>104 Fairlane Drive</w:t>
          </w:r>
        </w:smartTag>
        <w:r>
          <w:rPr>
            <w:rFonts w:ascii="Times New Roman" w:hAnsi="Times New Roman"/>
            <w:i/>
            <w:iCs/>
            <w:color w:val="000080"/>
            <w:sz w:val="22"/>
          </w:rPr>
          <w:t xml:space="preserve">, </w:t>
        </w:r>
        <w:smartTag w:uri="urn:schemas-microsoft-com:office:smarttags" w:element="date">
          <w:r>
            <w:rPr>
              <w:rFonts w:ascii="Times New Roman" w:hAnsi="Times New Roman"/>
              <w:i/>
              <w:iCs/>
              <w:color w:val="000080"/>
              <w:sz w:val="22"/>
            </w:rPr>
            <w:t>Lafayette</w:t>
          </w:r>
        </w:smartTag>
        <w:r>
          <w:rPr>
            <w:rFonts w:ascii="Times New Roman" w:hAnsi="Times New Roman"/>
            <w:i/>
            <w:iCs/>
            <w:color w:val="000080"/>
            <w:sz w:val="22"/>
          </w:rPr>
          <w:t xml:space="preserve">, </w:t>
        </w:r>
        <w:smartTag w:uri="urn:schemas-microsoft-com:office:smarttags" w:element="State">
          <w:r>
            <w:rPr>
              <w:rFonts w:ascii="Times New Roman" w:hAnsi="Times New Roman"/>
              <w:i/>
              <w:iCs/>
              <w:color w:val="000080"/>
              <w:sz w:val="22"/>
            </w:rPr>
            <w:t>LA</w:t>
          </w:r>
        </w:smartTag>
        <w:r>
          <w:rPr>
            <w:rFonts w:ascii="Times New Roman" w:hAnsi="Times New Roman"/>
            <w:i/>
            <w:iCs/>
            <w:color w:val="000080"/>
            <w:sz w:val="22"/>
          </w:rPr>
          <w:t xml:space="preserve">  </w:t>
        </w:r>
        <w:smartTag w:uri="urn:schemas-microsoft-com:office:smarttags" w:element="PostalCode">
          <w:r>
            <w:rPr>
              <w:rFonts w:ascii="Times New Roman" w:hAnsi="Times New Roman"/>
              <w:i/>
              <w:iCs/>
              <w:color w:val="000080"/>
              <w:sz w:val="22"/>
            </w:rPr>
            <w:t>70507</w:t>
          </w:r>
        </w:smartTag>
      </w:smartTag>
    </w:p>
    <w:p w:rsidR="00593D12" w:rsidRDefault="00593D12" w:rsidP="00593D12">
      <w:pPr>
        <w:tabs>
          <w:tab w:val="center" w:pos="4680"/>
        </w:tabs>
        <w:jc w:val="center"/>
        <w:rPr>
          <w:rFonts w:ascii="Times New Roman" w:hAnsi="Times New Roman"/>
          <w:i/>
          <w:iCs/>
          <w:color w:val="000080"/>
          <w:sz w:val="22"/>
        </w:rPr>
      </w:pPr>
      <w:r>
        <w:rPr>
          <w:rFonts w:ascii="Times New Roman" w:hAnsi="Times New Roman"/>
          <w:i/>
          <w:iCs/>
          <w:color w:val="000080"/>
          <w:sz w:val="22"/>
        </w:rPr>
        <w:t>(337) 262-1043      FAX (337) 262-1054</w:t>
      </w:r>
    </w:p>
    <w:p w:rsidR="00593D12" w:rsidRDefault="00593D12" w:rsidP="00593D12">
      <w:pPr>
        <w:tabs>
          <w:tab w:val="center" w:pos="4680"/>
        </w:tabs>
        <w:jc w:val="center"/>
        <w:rPr>
          <w:i/>
          <w:iCs/>
          <w:color w:val="000080"/>
          <w:sz w:val="22"/>
        </w:rPr>
      </w:pPr>
    </w:p>
    <w:p w:rsidR="00E60C78" w:rsidRDefault="00E60C78" w:rsidP="00E60C78">
      <w:pPr>
        <w:rPr>
          <w:rFonts w:ascii="Verdana" w:hAnsi="Verdana"/>
          <w:b/>
          <w:iCs/>
        </w:rPr>
      </w:pPr>
      <w:r>
        <w:rPr>
          <w:rFonts w:ascii="Verdana" w:hAnsi="Verdana"/>
          <w:b/>
          <w:iCs/>
        </w:rPr>
        <w:t>January 15, 2014</w:t>
      </w:r>
    </w:p>
    <w:p w:rsidR="00E60C78" w:rsidRDefault="00E60C78" w:rsidP="00E60C78">
      <w:pPr>
        <w:spacing w:line="276" w:lineRule="auto"/>
        <w:rPr>
          <w:rFonts w:ascii="Verdana" w:hAnsi="Verdana"/>
          <w:iCs/>
        </w:rPr>
      </w:pPr>
    </w:p>
    <w:p w:rsidR="00E60C78" w:rsidRDefault="00E60C78" w:rsidP="00E60C78">
      <w:pPr>
        <w:spacing w:line="276" w:lineRule="auto"/>
        <w:rPr>
          <w:rFonts w:ascii="Verdana" w:hAnsi="Verdana"/>
          <w:iCs/>
        </w:rPr>
      </w:pPr>
      <w:r>
        <w:rPr>
          <w:rFonts w:ascii="Verdana" w:hAnsi="Verdana"/>
          <w:iCs/>
        </w:rPr>
        <w:t>6:30</w:t>
      </w:r>
      <w:r>
        <w:rPr>
          <w:rFonts w:ascii="Verdana" w:hAnsi="Verdana"/>
          <w:iCs/>
        </w:rPr>
        <w:tab/>
        <w:t>Call Meeting to order</w:t>
      </w:r>
    </w:p>
    <w:p w:rsidR="00E60C78" w:rsidRDefault="00E60C78" w:rsidP="00E60C78">
      <w:pPr>
        <w:spacing w:line="276" w:lineRule="auto"/>
        <w:rPr>
          <w:rFonts w:ascii="Verdana" w:hAnsi="Verdana"/>
          <w:iCs/>
        </w:rPr>
      </w:pPr>
      <w:r>
        <w:rPr>
          <w:rFonts w:ascii="Verdana" w:hAnsi="Verdana"/>
          <w:iCs/>
        </w:rPr>
        <w:t>6:35</w:t>
      </w:r>
      <w:r>
        <w:rPr>
          <w:rFonts w:ascii="Verdana" w:hAnsi="Verdana"/>
          <w:iCs/>
        </w:rPr>
        <w:tab/>
        <w:t>Meeting with SSA Consultants</w:t>
      </w:r>
    </w:p>
    <w:p w:rsidR="00E60C78" w:rsidRDefault="00E60C78" w:rsidP="00E60C78">
      <w:pPr>
        <w:spacing w:line="276" w:lineRule="auto"/>
        <w:ind w:firstLine="720"/>
        <w:rPr>
          <w:rFonts w:ascii="Verdana" w:hAnsi="Verdana"/>
          <w:iCs/>
        </w:rPr>
      </w:pPr>
      <w:r w:rsidRPr="00E60C78">
        <w:rPr>
          <w:rFonts w:ascii="Verdana" w:hAnsi="Verdana"/>
        </w:rPr>
        <w:t>December Board Meeting Minutes</w:t>
      </w:r>
    </w:p>
    <w:p w:rsidR="00E60C78" w:rsidRDefault="00E60C78" w:rsidP="00E60C78">
      <w:pPr>
        <w:spacing w:line="276" w:lineRule="auto"/>
        <w:rPr>
          <w:rFonts w:ascii="Verdana" w:hAnsi="Verdana"/>
          <w:iCs/>
        </w:rPr>
      </w:pPr>
      <w:r>
        <w:rPr>
          <w:rFonts w:ascii="Verdana" w:hAnsi="Verdana"/>
          <w:iCs/>
        </w:rPr>
        <w:tab/>
      </w:r>
      <w:r w:rsidRPr="00D426C5">
        <w:rPr>
          <w:rFonts w:ascii="Verdana" w:hAnsi="Verdana"/>
        </w:rPr>
        <w:t>Special Board Meeting Minutes</w:t>
      </w:r>
    </w:p>
    <w:p w:rsidR="00E60C78" w:rsidRDefault="00E60C78" w:rsidP="00E60C78">
      <w:pPr>
        <w:spacing w:line="276" w:lineRule="auto"/>
        <w:rPr>
          <w:rFonts w:ascii="Verdana" w:hAnsi="Verdana"/>
          <w:iCs/>
        </w:rPr>
      </w:pPr>
      <w:r>
        <w:rPr>
          <w:rFonts w:ascii="Verdana" w:hAnsi="Verdana"/>
          <w:iCs/>
        </w:rPr>
        <w:t>6:45</w:t>
      </w:r>
      <w:r>
        <w:rPr>
          <w:rFonts w:ascii="Verdana" w:hAnsi="Verdana"/>
          <w:iCs/>
        </w:rPr>
        <w:tab/>
        <w:t>Reports</w:t>
      </w:r>
    </w:p>
    <w:p w:rsidR="00E60C78" w:rsidRDefault="00E60C78" w:rsidP="00E60C78">
      <w:pPr>
        <w:ind w:firstLine="720"/>
        <w:rPr>
          <w:rFonts w:ascii="Verdana" w:hAnsi="Verdana"/>
          <w:iCs/>
        </w:rPr>
      </w:pPr>
      <w:r>
        <w:rPr>
          <w:rFonts w:ascii="Verdana" w:hAnsi="Verdana"/>
          <w:iCs/>
        </w:rPr>
        <w:t>Chairman’s Report</w:t>
      </w:r>
    </w:p>
    <w:p w:rsidR="00E60C78" w:rsidRDefault="00E60C78" w:rsidP="00E60C78">
      <w:pPr>
        <w:ind w:firstLine="720"/>
        <w:rPr>
          <w:rFonts w:ascii="Verdana" w:hAnsi="Verdana"/>
          <w:iCs/>
        </w:rPr>
      </w:pPr>
      <w:r>
        <w:rPr>
          <w:rFonts w:ascii="Verdana" w:hAnsi="Verdana"/>
          <w:iCs/>
        </w:rPr>
        <w:t>Treasurer’s Report</w:t>
      </w:r>
    </w:p>
    <w:p w:rsidR="00E60C78" w:rsidRDefault="00E60C78" w:rsidP="00E60C78">
      <w:pPr>
        <w:pStyle w:val="ListParagraph"/>
        <w:widowControl/>
        <w:numPr>
          <w:ilvl w:val="0"/>
          <w:numId w:val="7"/>
        </w:numPr>
        <w:autoSpaceDE/>
        <w:autoSpaceDN/>
        <w:adjustRightInd/>
        <w:ind w:left="1440"/>
        <w:rPr>
          <w:rFonts w:ascii="Verdana" w:hAnsi="Verdana"/>
          <w:iCs/>
        </w:rPr>
      </w:pPr>
      <w:r>
        <w:rPr>
          <w:rFonts w:ascii="Verdana" w:hAnsi="Verdana"/>
          <w:iCs/>
        </w:rPr>
        <w:t>November</w:t>
      </w:r>
      <w:r w:rsidRPr="009225A0">
        <w:rPr>
          <w:rFonts w:ascii="Verdana" w:hAnsi="Verdana"/>
          <w:iCs/>
        </w:rPr>
        <w:t xml:space="preserve"> 2013 actual vs. budget</w:t>
      </w:r>
    </w:p>
    <w:p w:rsidR="00E60C78" w:rsidRDefault="00E60C78" w:rsidP="00E60C78">
      <w:pPr>
        <w:pStyle w:val="ListParagraph"/>
        <w:widowControl/>
        <w:numPr>
          <w:ilvl w:val="0"/>
          <w:numId w:val="7"/>
        </w:numPr>
        <w:autoSpaceDE/>
        <w:autoSpaceDN/>
        <w:adjustRightInd/>
        <w:ind w:left="720" w:firstLine="360"/>
        <w:rPr>
          <w:rFonts w:ascii="Verdana" w:hAnsi="Verdana"/>
          <w:iCs/>
        </w:rPr>
      </w:pPr>
      <w:r w:rsidRPr="009225A0">
        <w:rPr>
          <w:rFonts w:ascii="Verdana" w:hAnsi="Verdana"/>
          <w:iCs/>
        </w:rPr>
        <w:t xml:space="preserve">Securities – </w:t>
      </w:r>
      <w:r>
        <w:rPr>
          <w:rFonts w:ascii="Verdana" w:hAnsi="Verdana"/>
          <w:iCs/>
        </w:rPr>
        <w:t>November</w:t>
      </w:r>
      <w:r w:rsidRPr="009225A0">
        <w:rPr>
          <w:rFonts w:ascii="Verdana" w:hAnsi="Verdana"/>
          <w:iCs/>
        </w:rPr>
        <w:t xml:space="preserve"> 2013</w:t>
      </w:r>
    </w:p>
    <w:p w:rsidR="00E60C78" w:rsidRDefault="00E60C78" w:rsidP="00E60C78">
      <w:pPr>
        <w:pStyle w:val="ListParagraph"/>
        <w:widowControl/>
        <w:numPr>
          <w:ilvl w:val="0"/>
          <w:numId w:val="7"/>
        </w:numPr>
        <w:autoSpaceDE/>
        <w:autoSpaceDN/>
        <w:adjustRightInd/>
        <w:ind w:left="1440"/>
        <w:rPr>
          <w:rFonts w:ascii="Verdana" w:hAnsi="Verdana"/>
          <w:iCs/>
        </w:rPr>
      </w:pPr>
      <w:r>
        <w:rPr>
          <w:rFonts w:ascii="Verdana" w:hAnsi="Verdana"/>
          <w:iCs/>
        </w:rPr>
        <w:t>December</w:t>
      </w:r>
      <w:r w:rsidRPr="009225A0">
        <w:rPr>
          <w:rFonts w:ascii="Verdana" w:hAnsi="Verdana"/>
          <w:iCs/>
        </w:rPr>
        <w:t xml:space="preserve"> 2013 actual vs. budget</w:t>
      </w:r>
    </w:p>
    <w:p w:rsidR="00E60C78" w:rsidRDefault="00E60C78" w:rsidP="00E60C78">
      <w:pPr>
        <w:pStyle w:val="ListParagraph"/>
        <w:widowControl/>
        <w:numPr>
          <w:ilvl w:val="0"/>
          <w:numId w:val="7"/>
        </w:numPr>
        <w:autoSpaceDE/>
        <w:autoSpaceDN/>
        <w:adjustRightInd/>
        <w:ind w:left="720" w:firstLine="360"/>
        <w:rPr>
          <w:rFonts w:ascii="Verdana" w:hAnsi="Verdana"/>
          <w:iCs/>
        </w:rPr>
      </w:pPr>
      <w:r w:rsidRPr="009225A0">
        <w:rPr>
          <w:rFonts w:ascii="Verdana" w:hAnsi="Verdana"/>
          <w:iCs/>
        </w:rPr>
        <w:t xml:space="preserve">Securities – </w:t>
      </w:r>
      <w:r>
        <w:rPr>
          <w:rFonts w:ascii="Verdana" w:hAnsi="Verdana"/>
          <w:iCs/>
        </w:rPr>
        <w:t>December</w:t>
      </w:r>
      <w:r w:rsidRPr="009225A0">
        <w:rPr>
          <w:rFonts w:ascii="Verdana" w:hAnsi="Verdana"/>
          <w:iCs/>
        </w:rPr>
        <w:t xml:space="preserve"> 2013</w:t>
      </w:r>
    </w:p>
    <w:p w:rsidR="00E60C78" w:rsidRDefault="00E60C78" w:rsidP="00E60C78">
      <w:pPr>
        <w:pStyle w:val="ListParagraph"/>
        <w:rPr>
          <w:rFonts w:ascii="Verdana" w:hAnsi="Verdana"/>
          <w:iCs/>
        </w:rPr>
      </w:pPr>
      <w:r w:rsidRPr="00F8043D">
        <w:rPr>
          <w:rFonts w:ascii="Verdana" w:hAnsi="Verdana"/>
          <w:iCs/>
        </w:rPr>
        <w:t>Executive Director’s Report</w:t>
      </w:r>
    </w:p>
    <w:p w:rsidR="00E60C78" w:rsidRDefault="00E60C78" w:rsidP="00E60C78">
      <w:pPr>
        <w:pStyle w:val="ListParagraph"/>
        <w:widowControl/>
        <w:numPr>
          <w:ilvl w:val="0"/>
          <w:numId w:val="43"/>
        </w:numPr>
        <w:autoSpaceDE/>
        <w:autoSpaceDN/>
        <w:adjustRightInd/>
        <w:rPr>
          <w:rFonts w:ascii="Verdana" w:hAnsi="Verdana"/>
          <w:iCs/>
        </w:rPr>
      </w:pPr>
      <w:r w:rsidRPr="00CA1EA6">
        <w:rPr>
          <w:rFonts w:ascii="Verdana" w:hAnsi="Verdana"/>
        </w:rPr>
        <w:t>Lease No  09-0337 - Expiration date 05 31 14 with no option to renew</w:t>
      </w:r>
    </w:p>
    <w:p w:rsidR="00E60C78" w:rsidRDefault="00E60C78" w:rsidP="00E60C78">
      <w:pPr>
        <w:spacing w:line="276" w:lineRule="auto"/>
        <w:rPr>
          <w:rFonts w:ascii="Verdana" w:hAnsi="Verdana"/>
          <w:iCs/>
        </w:rPr>
      </w:pPr>
      <w:r>
        <w:rPr>
          <w:rFonts w:ascii="Verdana" w:hAnsi="Verdana"/>
          <w:iCs/>
        </w:rPr>
        <w:t>7:00</w:t>
      </w:r>
      <w:r>
        <w:rPr>
          <w:rFonts w:ascii="Verdana" w:hAnsi="Verdana"/>
          <w:iCs/>
        </w:rPr>
        <w:tab/>
      </w:r>
      <w:r w:rsidRPr="00904CC7">
        <w:rPr>
          <w:rFonts w:ascii="Verdana" w:hAnsi="Verdana"/>
          <w:iCs/>
        </w:rPr>
        <w:t>Unfinished Business</w:t>
      </w:r>
    </w:p>
    <w:p w:rsidR="00E60C78" w:rsidRDefault="00E60C78" w:rsidP="00E60C78">
      <w:pPr>
        <w:pStyle w:val="ListParagraph"/>
        <w:widowControl/>
        <w:numPr>
          <w:ilvl w:val="0"/>
          <w:numId w:val="31"/>
        </w:numPr>
        <w:autoSpaceDE/>
        <w:autoSpaceDN/>
        <w:adjustRightInd/>
        <w:spacing w:line="276" w:lineRule="auto"/>
        <w:ind w:firstLine="360"/>
        <w:rPr>
          <w:rFonts w:ascii="Verdana" w:hAnsi="Verdana"/>
          <w:iCs/>
        </w:rPr>
      </w:pPr>
      <w:r w:rsidRPr="00C82E58">
        <w:rPr>
          <w:rFonts w:ascii="Verdana" w:hAnsi="Verdana"/>
        </w:rPr>
        <w:t>Task Tracker for December 2013</w:t>
      </w:r>
    </w:p>
    <w:p w:rsidR="00E60C78" w:rsidRDefault="00E60C78" w:rsidP="00E60C78">
      <w:pPr>
        <w:rPr>
          <w:rFonts w:ascii="Verdana" w:hAnsi="Verdana"/>
          <w:iCs/>
        </w:rPr>
      </w:pPr>
      <w:r>
        <w:rPr>
          <w:rFonts w:ascii="Verdana" w:hAnsi="Verdana"/>
          <w:iCs/>
        </w:rPr>
        <w:t xml:space="preserve">7:30 </w:t>
      </w:r>
      <w:r>
        <w:rPr>
          <w:rFonts w:ascii="Verdana" w:hAnsi="Verdana"/>
          <w:iCs/>
        </w:rPr>
        <w:tab/>
        <w:t>Executive Session</w:t>
      </w:r>
    </w:p>
    <w:p w:rsidR="00E60C78" w:rsidRDefault="00E60C78" w:rsidP="00E60C78">
      <w:pPr>
        <w:rPr>
          <w:rFonts w:ascii="Verdana" w:hAnsi="Verdana"/>
        </w:rPr>
      </w:pPr>
      <w:r>
        <w:rPr>
          <w:rFonts w:ascii="Verdana" w:hAnsi="Verdana"/>
          <w:iCs/>
        </w:rPr>
        <w:t>8:15</w:t>
      </w:r>
      <w:r>
        <w:rPr>
          <w:rFonts w:ascii="Verdana" w:hAnsi="Verdana"/>
          <w:iCs/>
        </w:rPr>
        <w:tab/>
      </w:r>
      <w:r w:rsidRPr="00993FFD">
        <w:rPr>
          <w:rFonts w:ascii="Verdana" w:hAnsi="Verdana"/>
        </w:rPr>
        <w:t>Monitoring Disciplined Therapists Report</w:t>
      </w:r>
    </w:p>
    <w:p w:rsidR="00E60C78" w:rsidRDefault="00E60C78" w:rsidP="00E60C78">
      <w:pPr>
        <w:spacing w:line="276" w:lineRule="auto"/>
        <w:rPr>
          <w:rFonts w:ascii="Verdana" w:hAnsi="Verdana"/>
          <w:iCs/>
        </w:rPr>
      </w:pPr>
      <w:r>
        <w:rPr>
          <w:rFonts w:ascii="Verdana" w:hAnsi="Verdana"/>
          <w:iCs/>
        </w:rPr>
        <w:t>8:00</w:t>
      </w:r>
      <w:r>
        <w:rPr>
          <w:rFonts w:ascii="Verdana" w:hAnsi="Verdana"/>
          <w:iCs/>
        </w:rPr>
        <w:tab/>
        <w:t>New Business</w:t>
      </w:r>
    </w:p>
    <w:p w:rsidR="007B1EF8" w:rsidRDefault="007B1EF8" w:rsidP="00C5372C">
      <w:pPr>
        <w:pStyle w:val="ListParagraph"/>
        <w:widowControl/>
        <w:numPr>
          <w:ilvl w:val="0"/>
          <w:numId w:val="31"/>
        </w:numPr>
        <w:autoSpaceDE/>
        <w:autoSpaceDN/>
        <w:adjustRightInd/>
        <w:spacing w:line="276" w:lineRule="auto"/>
        <w:ind w:firstLine="270"/>
        <w:rPr>
          <w:rFonts w:ascii="Verdana" w:hAnsi="Verdana"/>
        </w:rPr>
      </w:pPr>
      <w:r>
        <w:rPr>
          <w:rFonts w:ascii="Verdana" w:hAnsi="Verdana"/>
        </w:rPr>
        <w:t>Board Officer elections</w:t>
      </w:r>
    </w:p>
    <w:p w:rsidR="00E60C78" w:rsidRPr="0098318C" w:rsidRDefault="00E60C78" w:rsidP="00C5372C">
      <w:pPr>
        <w:pStyle w:val="ListParagraph"/>
        <w:widowControl/>
        <w:numPr>
          <w:ilvl w:val="0"/>
          <w:numId w:val="31"/>
        </w:numPr>
        <w:autoSpaceDE/>
        <w:autoSpaceDN/>
        <w:adjustRightInd/>
        <w:spacing w:line="276" w:lineRule="auto"/>
        <w:ind w:firstLine="270"/>
        <w:rPr>
          <w:rFonts w:ascii="Verdana" w:hAnsi="Verdana"/>
        </w:rPr>
      </w:pPr>
      <w:r w:rsidRPr="007A79CD">
        <w:rPr>
          <w:rFonts w:ascii="Verdana" w:hAnsi="Verdana"/>
        </w:rPr>
        <w:t>Advisory Term</w:t>
      </w:r>
    </w:p>
    <w:p w:rsidR="00E60C78" w:rsidRDefault="00E60C78" w:rsidP="00E60C78">
      <w:pPr>
        <w:spacing w:line="276" w:lineRule="auto"/>
        <w:rPr>
          <w:rFonts w:ascii="Verdana" w:hAnsi="Verdana"/>
          <w:iCs/>
        </w:rPr>
      </w:pPr>
      <w:r>
        <w:rPr>
          <w:rFonts w:ascii="Verdana" w:hAnsi="Verdana"/>
        </w:rPr>
        <w:t>8:30</w:t>
      </w:r>
      <w:r>
        <w:rPr>
          <w:rFonts w:ascii="Verdana" w:hAnsi="Verdana"/>
        </w:rPr>
        <w:tab/>
      </w:r>
      <w:r w:rsidRPr="00904CC7">
        <w:rPr>
          <w:rFonts w:ascii="Verdana" w:hAnsi="Verdana"/>
          <w:iCs/>
        </w:rPr>
        <w:t>Correspondence</w:t>
      </w:r>
    </w:p>
    <w:p w:rsidR="00E60C78" w:rsidRDefault="005B36F1" w:rsidP="00C5372C">
      <w:pPr>
        <w:pStyle w:val="ListParagraph"/>
        <w:widowControl/>
        <w:numPr>
          <w:ilvl w:val="0"/>
          <w:numId w:val="31"/>
        </w:numPr>
        <w:autoSpaceDE/>
        <w:autoSpaceDN/>
        <w:adjustRightInd/>
        <w:spacing w:line="276" w:lineRule="auto"/>
        <w:ind w:firstLine="360"/>
        <w:rPr>
          <w:rFonts w:ascii="Verdana" w:hAnsi="Verdana"/>
          <w:iCs/>
        </w:rPr>
      </w:pPr>
      <w:r>
        <w:rPr>
          <w:rFonts w:ascii="Verdana" w:hAnsi="Verdana"/>
        </w:rPr>
        <w:t>D</w:t>
      </w:r>
      <w:r w:rsidR="00E60C78" w:rsidRPr="0039788D">
        <w:rPr>
          <w:rFonts w:ascii="Verdana" w:hAnsi="Verdana"/>
        </w:rPr>
        <w:t xml:space="preserve">ept of </w:t>
      </w:r>
      <w:r>
        <w:rPr>
          <w:rFonts w:ascii="Verdana" w:hAnsi="Verdana"/>
        </w:rPr>
        <w:t>T</w:t>
      </w:r>
      <w:r w:rsidR="00E60C78" w:rsidRPr="0039788D">
        <w:rPr>
          <w:rFonts w:ascii="Verdana" w:hAnsi="Verdana"/>
        </w:rPr>
        <w:t>ran</w:t>
      </w:r>
      <w:r>
        <w:rPr>
          <w:rFonts w:ascii="Verdana" w:hAnsi="Verdana"/>
        </w:rPr>
        <w:t>s</w:t>
      </w:r>
      <w:r w:rsidR="00E60C78" w:rsidRPr="0039788D">
        <w:rPr>
          <w:rFonts w:ascii="Verdana" w:hAnsi="Verdana"/>
        </w:rPr>
        <w:t>portation</w:t>
      </w:r>
    </w:p>
    <w:p w:rsidR="00E60C78" w:rsidRDefault="00E60C78" w:rsidP="00C5372C">
      <w:pPr>
        <w:pStyle w:val="ListParagraph"/>
        <w:widowControl/>
        <w:numPr>
          <w:ilvl w:val="0"/>
          <w:numId w:val="31"/>
        </w:numPr>
        <w:autoSpaceDE/>
        <w:autoSpaceDN/>
        <w:adjustRightInd/>
        <w:spacing w:line="276" w:lineRule="auto"/>
        <w:ind w:firstLine="360"/>
        <w:rPr>
          <w:rFonts w:ascii="Verdana" w:hAnsi="Verdana"/>
          <w:iCs/>
        </w:rPr>
      </w:pPr>
      <w:r w:rsidRPr="0039788D">
        <w:rPr>
          <w:rFonts w:ascii="Verdana" w:hAnsi="Verdana"/>
        </w:rPr>
        <w:t>Dry Needling Consent Form</w:t>
      </w:r>
    </w:p>
    <w:p w:rsidR="00E60C78" w:rsidRDefault="00E60C78" w:rsidP="00C5372C">
      <w:pPr>
        <w:pStyle w:val="ListParagraph"/>
        <w:widowControl/>
        <w:numPr>
          <w:ilvl w:val="0"/>
          <w:numId w:val="31"/>
        </w:numPr>
        <w:autoSpaceDE/>
        <w:autoSpaceDN/>
        <w:adjustRightInd/>
        <w:spacing w:line="276" w:lineRule="auto"/>
        <w:ind w:firstLine="360"/>
        <w:rPr>
          <w:rFonts w:ascii="Verdana" w:hAnsi="Verdana"/>
          <w:iCs/>
        </w:rPr>
      </w:pPr>
      <w:r w:rsidRPr="0039788D">
        <w:rPr>
          <w:rFonts w:ascii="Verdana" w:hAnsi="Verdana"/>
        </w:rPr>
        <w:t>Physical therapy and functional maintenance program</w:t>
      </w:r>
    </w:p>
    <w:p w:rsidR="00E60C78" w:rsidRDefault="00E60C78" w:rsidP="00C5372C">
      <w:pPr>
        <w:pStyle w:val="ListParagraph"/>
        <w:widowControl/>
        <w:numPr>
          <w:ilvl w:val="0"/>
          <w:numId w:val="31"/>
        </w:numPr>
        <w:autoSpaceDE/>
        <w:autoSpaceDN/>
        <w:adjustRightInd/>
        <w:spacing w:line="276" w:lineRule="auto"/>
        <w:ind w:firstLine="360"/>
        <w:rPr>
          <w:rFonts w:ascii="Verdana" w:hAnsi="Verdana"/>
          <w:iCs/>
        </w:rPr>
      </w:pPr>
      <w:r w:rsidRPr="00470D6D">
        <w:rPr>
          <w:rFonts w:ascii="Verdana" w:hAnsi="Verdana"/>
        </w:rPr>
        <w:t>Questions on vital signs  IRFS  billing  autonomy</w:t>
      </w:r>
    </w:p>
    <w:p w:rsidR="00E60C78" w:rsidRPr="001048C7" w:rsidRDefault="00E60C78" w:rsidP="00C5372C">
      <w:pPr>
        <w:pStyle w:val="ListParagraph"/>
        <w:widowControl/>
        <w:numPr>
          <w:ilvl w:val="0"/>
          <w:numId w:val="31"/>
        </w:numPr>
        <w:autoSpaceDE/>
        <w:autoSpaceDN/>
        <w:adjustRightInd/>
        <w:spacing w:line="276" w:lineRule="auto"/>
        <w:ind w:firstLine="360"/>
        <w:rPr>
          <w:rFonts w:ascii="Verdana" w:hAnsi="Verdana"/>
          <w:iCs/>
        </w:rPr>
      </w:pPr>
      <w:r w:rsidRPr="00470D6D">
        <w:rPr>
          <w:rFonts w:ascii="Verdana" w:hAnsi="Verdana"/>
        </w:rPr>
        <w:t>LPTA Spring Meeting March 14-16 Exhibitor Prospectus</w:t>
      </w:r>
    </w:p>
    <w:p w:rsidR="00E60C78" w:rsidRPr="00EA538B" w:rsidRDefault="00E60C78" w:rsidP="00C5372C">
      <w:pPr>
        <w:pStyle w:val="ListParagraph"/>
        <w:widowControl/>
        <w:numPr>
          <w:ilvl w:val="0"/>
          <w:numId w:val="31"/>
        </w:numPr>
        <w:autoSpaceDE/>
        <w:autoSpaceDN/>
        <w:adjustRightInd/>
        <w:spacing w:line="276" w:lineRule="auto"/>
        <w:ind w:firstLine="360"/>
        <w:rPr>
          <w:rFonts w:ascii="Verdana" w:hAnsi="Verdana"/>
          <w:iCs/>
        </w:rPr>
      </w:pPr>
      <w:r w:rsidRPr="005B36F1">
        <w:rPr>
          <w:rFonts w:ascii="Verdana" w:hAnsi="Verdana"/>
        </w:rPr>
        <w:t>Education of home care assistance</w:t>
      </w:r>
    </w:p>
    <w:p w:rsidR="00E60C78" w:rsidRPr="00710DEA" w:rsidRDefault="00E60C78" w:rsidP="00C5372C">
      <w:pPr>
        <w:pStyle w:val="ListParagraph"/>
        <w:widowControl/>
        <w:numPr>
          <w:ilvl w:val="0"/>
          <w:numId w:val="31"/>
        </w:numPr>
        <w:autoSpaceDE/>
        <w:autoSpaceDN/>
        <w:adjustRightInd/>
        <w:spacing w:line="276" w:lineRule="auto"/>
        <w:ind w:firstLine="360"/>
        <w:rPr>
          <w:rFonts w:ascii="Verdana" w:hAnsi="Verdana"/>
          <w:iCs/>
        </w:rPr>
      </w:pPr>
      <w:r w:rsidRPr="005B36F1">
        <w:rPr>
          <w:rFonts w:ascii="Verdana" w:hAnsi="Verdana"/>
        </w:rPr>
        <w:t>2014 FSBPT Budget</w:t>
      </w:r>
    </w:p>
    <w:p w:rsidR="00E60C78" w:rsidRDefault="00E60C78" w:rsidP="00E60C78">
      <w:pPr>
        <w:rPr>
          <w:rFonts w:ascii="Verdana" w:hAnsi="Verdana"/>
          <w:iCs/>
        </w:rPr>
      </w:pPr>
    </w:p>
    <w:p w:rsidR="00E60C78" w:rsidRDefault="00E60C78" w:rsidP="00E60C78">
      <w:pPr>
        <w:rPr>
          <w:rFonts w:ascii="Verdana" w:hAnsi="Verdana"/>
          <w:iCs/>
        </w:rPr>
      </w:pPr>
      <w:r>
        <w:rPr>
          <w:rFonts w:ascii="Verdana" w:hAnsi="Verdana"/>
          <w:iCs/>
        </w:rPr>
        <w:t>Recess</w:t>
      </w:r>
    </w:p>
    <w:p w:rsidR="00E60C78" w:rsidRDefault="00E60C78" w:rsidP="00E60C78">
      <w:pPr>
        <w:rPr>
          <w:rFonts w:ascii="Verdana" w:hAnsi="Verdana"/>
          <w:iCs/>
        </w:rPr>
      </w:pPr>
    </w:p>
    <w:p w:rsidR="00E60C78" w:rsidRPr="00C2080E" w:rsidRDefault="00E60C78" w:rsidP="00E60C78">
      <w:pPr>
        <w:rPr>
          <w:rFonts w:ascii="Verdana" w:hAnsi="Verdana"/>
          <w:b/>
          <w:iCs/>
        </w:rPr>
      </w:pPr>
      <w:r>
        <w:rPr>
          <w:rFonts w:ascii="Verdana" w:hAnsi="Verdana"/>
          <w:b/>
          <w:iCs/>
        </w:rPr>
        <w:t>January 16</w:t>
      </w:r>
      <w:r w:rsidRPr="00C2080E">
        <w:rPr>
          <w:rFonts w:ascii="Verdana" w:hAnsi="Verdana"/>
          <w:b/>
          <w:iCs/>
        </w:rPr>
        <w:t>, 2014</w:t>
      </w:r>
    </w:p>
    <w:p w:rsidR="00E60C78" w:rsidRDefault="00E60C78" w:rsidP="00E60C78">
      <w:pPr>
        <w:spacing w:line="276" w:lineRule="auto"/>
        <w:rPr>
          <w:rFonts w:ascii="Verdana" w:hAnsi="Verdana"/>
        </w:rPr>
      </w:pPr>
      <w:r>
        <w:rPr>
          <w:rFonts w:ascii="Verdana" w:hAnsi="Verdana"/>
          <w:iCs/>
        </w:rPr>
        <w:t>8:30</w:t>
      </w:r>
      <w:r>
        <w:rPr>
          <w:rFonts w:ascii="Verdana" w:hAnsi="Verdana"/>
          <w:iCs/>
        </w:rPr>
        <w:tab/>
      </w:r>
      <w:r w:rsidRPr="00904CC7">
        <w:rPr>
          <w:rFonts w:ascii="Verdana" w:hAnsi="Verdana"/>
        </w:rPr>
        <w:t>Legal</w:t>
      </w:r>
      <w:r>
        <w:rPr>
          <w:rFonts w:ascii="Verdana" w:hAnsi="Verdana"/>
        </w:rPr>
        <w:t xml:space="preserve"> </w:t>
      </w:r>
    </w:p>
    <w:p w:rsidR="00E60C78" w:rsidRPr="003D0F22" w:rsidRDefault="00E60C78" w:rsidP="00E60C78">
      <w:pPr>
        <w:pStyle w:val="ListParagraph"/>
        <w:widowControl/>
        <w:numPr>
          <w:ilvl w:val="0"/>
          <w:numId w:val="42"/>
        </w:numPr>
        <w:autoSpaceDE/>
        <w:autoSpaceDN/>
        <w:adjustRightInd/>
        <w:spacing w:line="276" w:lineRule="auto"/>
        <w:rPr>
          <w:rFonts w:ascii="Verdana" w:hAnsi="Verdana"/>
          <w:iCs/>
        </w:rPr>
      </w:pPr>
      <w:r w:rsidRPr="003D0F22">
        <w:rPr>
          <w:rFonts w:ascii="Verdana" w:hAnsi="Verdana"/>
        </w:rPr>
        <w:t>FW  Article regarding Boards</w:t>
      </w:r>
    </w:p>
    <w:p w:rsidR="003D0F22" w:rsidRPr="00777980" w:rsidRDefault="003D0F22" w:rsidP="003D0F22">
      <w:pPr>
        <w:pStyle w:val="ListParagraph"/>
        <w:widowControl/>
        <w:autoSpaceDE/>
        <w:autoSpaceDN/>
        <w:adjustRightInd/>
        <w:spacing w:line="276" w:lineRule="auto"/>
        <w:ind w:left="1440"/>
        <w:rPr>
          <w:rFonts w:ascii="Verdana" w:hAnsi="Verdana"/>
          <w:iCs/>
        </w:rPr>
      </w:pPr>
    </w:p>
    <w:p w:rsidR="00E60C78" w:rsidRDefault="00E60C78" w:rsidP="00E60C78">
      <w:pPr>
        <w:spacing w:line="276" w:lineRule="auto"/>
        <w:rPr>
          <w:rFonts w:ascii="Verdana" w:hAnsi="Verdana"/>
        </w:rPr>
      </w:pPr>
      <w:r>
        <w:rPr>
          <w:rFonts w:ascii="Verdana" w:hAnsi="Verdana"/>
        </w:rPr>
        <w:t>9:00</w:t>
      </w:r>
      <w:r>
        <w:rPr>
          <w:rFonts w:ascii="Verdana" w:hAnsi="Verdana"/>
        </w:rPr>
        <w:tab/>
      </w:r>
      <w:r w:rsidRPr="00B60B27">
        <w:rPr>
          <w:rFonts w:ascii="Verdana" w:hAnsi="Verdana"/>
        </w:rPr>
        <w:t>Board Monthly Call Discussion</w:t>
      </w:r>
    </w:p>
    <w:p w:rsidR="003D0F22" w:rsidRDefault="003D0F22" w:rsidP="00E60C78">
      <w:pPr>
        <w:spacing w:line="276" w:lineRule="auto"/>
        <w:rPr>
          <w:rFonts w:ascii="Verdana" w:hAnsi="Verdana"/>
        </w:rPr>
      </w:pPr>
    </w:p>
    <w:p w:rsidR="00E60C78" w:rsidRDefault="00E60C78" w:rsidP="00E60C78">
      <w:pPr>
        <w:spacing w:line="276" w:lineRule="auto"/>
        <w:rPr>
          <w:rFonts w:ascii="Verdana" w:hAnsi="Verdana"/>
        </w:rPr>
      </w:pPr>
      <w:r>
        <w:rPr>
          <w:rFonts w:ascii="Verdana" w:hAnsi="Verdana"/>
          <w:iCs/>
        </w:rPr>
        <w:t>9:15</w:t>
      </w:r>
      <w:r>
        <w:rPr>
          <w:rFonts w:ascii="Verdana" w:hAnsi="Verdana"/>
          <w:iCs/>
        </w:rPr>
        <w:tab/>
        <w:t xml:space="preserve">Statutes, </w:t>
      </w:r>
      <w:r>
        <w:rPr>
          <w:rFonts w:ascii="Verdana" w:hAnsi="Verdana"/>
        </w:rPr>
        <w:t>Rules and Regulations Issues</w:t>
      </w:r>
    </w:p>
    <w:p w:rsidR="003D0F22" w:rsidRDefault="003D0F22" w:rsidP="00E60C78">
      <w:pPr>
        <w:spacing w:line="276" w:lineRule="auto"/>
        <w:rPr>
          <w:rFonts w:ascii="Verdana" w:hAnsi="Verdana"/>
        </w:rPr>
      </w:pPr>
    </w:p>
    <w:p w:rsidR="00E60C78" w:rsidRDefault="00E60C78" w:rsidP="00E60C78">
      <w:pPr>
        <w:spacing w:line="276" w:lineRule="auto"/>
        <w:rPr>
          <w:rFonts w:ascii="Verdana" w:hAnsi="Verdana"/>
        </w:rPr>
      </w:pPr>
      <w:r>
        <w:rPr>
          <w:rFonts w:ascii="Verdana" w:hAnsi="Verdana"/>
        </w:rPr>
        <w:t>9:30</w:t>
      </w:r>
      <w:r>
        <w:rPr>
          <w:rFonts w:ascii="Verdana" w:hAnsi="Verdana"/>
        </w:rPr>
        <w:tab/>
      </w:r>
      <w:r w:rsidRPr="00904CC7">
        <w:rPr>
          <w:rFonts w:ascii="Verdana" w:hAnsi="Verdana"/>
        </w:rPr>
        <w:t>Adjournment</w:t>
      </w:r>
    </w:p>
    <w:p w:rsidR="00363FC9" w:rsidRDefault="00363FC9" w:rsidP="00363FC9">
      <w:pPr>
        <w:spacing w:line="276" w:lineRule="auto"/>
        <w:rPr>
          <w:rFonts w:ascii="Verdana" w:hAnsi="Verdana"/>
        </w:rPr>
      </w:pPr>
    </w:p>
    <w:p w:rsidR="00593D12" w:rsidRPr="007175E8" w:rsidRDefault="00593D12" w:rsidP="004349ED">
      <w:pPr>
        <w:widowControl/>
        <w:autoSpaceDE/>
        <w:autoSpaceDN/>
        <w:adjustRightInd/>
        <w:spacing w:line="276" w:lineRule="auto"/>
        <w:jc w:val="center"/>
        <w:rPr>
          <w:rFonts w:ascii="Verdana" w:hAnsi="Verdana"/>
          <w:b/>
          <w:bCs/>
          <w:iCs/>
          <w:szCs w:val="20"/>
        </w:rPr>
      </w:pPr>
      <w:r w:rsidRPr="007175E8">
        <w:rPr>
          <w:rFonts w:ascii="Verdana" w:hAnsi="Verdana"/>
          <w:b/>
          <w:bCs/>
          <w:iCs/>
          <w:szCs w:val="20"/>
        </w:rPr>
        <w:lastRenderedPageBreak/>
        <w:t>LOUISIANA PHYSICAL THERAPY BOARD</w:t>
      </w:r>
    </w:p>
    <w:p w:rsidR="00593D12" w:rsidRPr="007175E8" w:rsidRDefault="00E60C78" w:rsidP="004349ED">
      <w:pPr>
        <w:tabs>
          <w:tab w:val="center" w:pos="4680"/>
        </w:tabs>
        <w:jc w:val="center"/>
        <w:rPr>
          <w:rFonts w:ascii="Verdana" w:hAnsi="Verdana"/>
          <w:iCs/>
          <w:szCs w:val="20"/>
        </w:rPr>
      </w:pPr>
      <w:r>
        <w:rPr>
          <w:rFonts w:ascii="Verdana" w:hAnsi="Verdana"/>
          <w:iCs/>
          <w:szCs w:val="20"/>
        </w:rPr>
        <w:t xml:space="preserve">               January 15 &amp; 16,</w:t>
      </w:r>
      <w:r w:rsidR="00520EFD">
        <w:rPr>
          <w:rFonts w:ascii="Verdana" w:hAnsi="Verdana"/>
          <w:iCs/>
          <w:szCs w:val="20"/>
        </w:rPr>
        <w:t xml:space="preserve"> </w:t>
      </w:r>
      <w:r>
        <w:rPr>
          <w:rFonts w:ascii="Verdana" w:hAnsi="Verdana"/>
          <w:iCs/>
          <w:szCs w:val="20"/>
        </w:rPr>
        <w:t>2014</w:t>
      </w:r>
      <w:r>
        <w:rPr>
          <w:rFonts w:ascii="Verdana" w:hAnsi="Verdana"/>
          <w:iCs/>
          <w:szCs w:val="20"/>
        </w:rPr>
        <w:tab/>
      </w:r>
      <w:r w:rsidR="000205EC">
        <w:rPr>
          <w:rFonts w:ascii="Verdana" w:hAnsi="Verdana"/>
          <w:iCs/>
          <w:szCs w:val="20"/>
        </w:rPr>
        <w:t>APPROVED</w:t>
      </w:r>
    </w:p>
    <w:p w:rsidR="00F5095D" w:rsidRDefault="00F5095D" w:rsidP="00593D12">
      <w:pPr>
        <w:rPr>
          <w:rFonts w:ascii="Verdana" w:hAnsi="Verdana"/>
          <w:iCs/>
          <w:szCs w:val="20"/>
        </w:rPr>
      </w:pPr>
    </w:p>
    <w:p w:rsidR="00525C3E" w:rsidRDefault="002E74B5" w:rsidP="00525C3E">
      <w:pPr>
        <w:jc w:val="both"/>
        <w:rPr>
          <w:rFonts w:ascii="Verdana" w:hAnsi="Verdana"/>
          <w:szCs w:val="20"/>
        </w:rPr>
      </w:pPr>
      <w:r w:rsidRPr="00360A6B">
        <w:rPr>
          <w:rFonts w:ascii="Verdana" w:hAnsi="Verdana"/>
          <w:szCs w:val="20"/>
        </w:rPr>
        <w:t>Proceedings for the Louisiana Physical Therapy Board, taken</w:t>
      </w:r>
      <w:r w:rsidRPr="002E74B5">
        <w:rPr>
          <w:rFonts w:ascii="Verdana" w:hAnsi="Verdana"/>
          <w:szCs w:val="20"/>
        </w:rPr>
        <w:t xml:space="preserve"> in regular session on </w:t>
      </w:r>
      <w:r w:rsidR="00A92B63">
        <w:rPr>
          <w:rFonts w:ascii="Verdana" w:hAnsi="Verdana"/>
          <w:szCs w:val="20"/>
        </w:rPr>
        <w:t>Wednesday</w:t>
      </w:r>
      <w:r w:rsidR="007D1792">
        <w:rPr>
          <w:rFonts w:ascii="Verdana" w:hAnsi="Verdana"/>
          <w:szCs w:val="20"/>
        </w:rPr>
        <w:t>,</w:t>
      </w:r>
      <w:r w:rsidRPr="002E74B5">
        <w:rPr>
          <w:rFonts w:ascii="Verdana" w:hAnsi="Verdana"/>
          <w:szCs w:val="20"/>
        </w:rPr>
        <w:t xml:space="preserve"> </w:t>
      </w:r>
      <w:r w:rsidR="00E60C78">
        <w:rPr>
          <w:rFonts w:ascii="Verdana" w:hAnsi="Verdana"/>
          <w:szCs w:val="20"/>
        </w:rPr>
        <w:t>January 15 &amp; 16, 2014</w:t>
      </w:r>
      <w:r w:rsidRPr="002E74B5">
        <w:rPr>
          <w:rFonts w:ascii="Verdana" w:hAnsi="Verdana"/>
          <w:szCs w:val="20"/>
        </w:rPr>
        <w:t xml:space="preserve">, at 104 Fairlane Drive, Lafayette, LA 70507. </w:t>
      </w:r>
      <w:r w:rsidR="00E60C78">
        <w:rPr>
          <w:rFonts w:ascii="Verdana" w:hAnsi="Verdana"/>
          <w:szCs w:val="20"/>
        </w:rPr>
        <w:t xml:space="preserve">Al Moreau, </w:t>
      </w:r>
      <w:r w:rsidR="00E60C78" w:rsidRPr="00E60C78">
        <w:rPr>
          <w:rFonts w:ascii="Verdana" w:hAnsi="Verdana"/>
          <w:szCs w:val="20"/>
        </w:rPr>
        <w:t>III, acting chairman,</w:t>
      </w:r>
      <w:r w:rsidR="00E60C78">
        <w:rPr>
          <w:rFonts w:ascii="Verdana" w:hAnsi="Verdana"/>
          <w:i/>
          <w:szCs w:val="20"/>
        </w:rPr>
        <w:t xml:space="preserve"> </w:t>
      </w:r>
      <w:r w:rsidRPr="002E74B5">
        <w:rPr>
          <w:rFonts w:ascii="Verdana" w:hAnsi="Verdana"/>
          <w:szCs w:val="20"/>
        </w:rPr>
        <w:t xml:space="preserve">called the meeting to order at </w:t>
      </w:r>
      <w:r w:rsidR="005252EF">
        <w:rPr>
          <w:rFonts w:ascii="Verdana" w:hAnsi="Verdana"/>
          <w:szCs w:val="20"/>
        </w:rPr>
        <w:t>6</w:t>
      </w:r>
      <w:r w:rsidRPr="002E74B5">
        <w:rPr>
          <w:rFonts w:ascii="Verdana" w:hAnsi="Verdana"/>
          <w:szCs w:val="20"/>
        </w:rPr>
        <w:t>:</w:t>
      </w:r>
      <w:r w:rsidR="005252EF">
        <w:rPr>
          <w:rFonts w:ascii="Verdana" w:hAnsi="Verdana"/>
          <w:szCs w:val="20"/>
        </w:rPr>
        <w:t>3</w:t>
      </w:r>
      <w:r w:rsidRPr="002E74B5">
        <w:rPr>
          <w:rFonts w:ascii="Verdana" w:hAnsi="Verdana"/>
          <w:szCs w:val="20"/>
        </w:rPr>
        <w:t xml:space="preserve">0 </w:t>
      </w:r>
      <w:r w:rsidR="00A92B63">
        <w:rPr>
          <w:rFonts w:ascii="Verdana" w:hAnsi="Verdana"/>
          <w:szCs w:val="20"/>
        </w:rPr>
        <w:t>p</w:t>
      </w:r>
      <w:r w:rsidRPr="002E74B5">
        <w:rPr>
          <w:rFonts w:ascii="Verdana" w:hAnsi="Verdana"/>
          <w:szCs w:val="20"/>
        </w:rPr>
        <w:t>.m.</w:t>
      </w:r>
      <w:r w:rsidR="007D1792">
        <w:rPr>
          <w:rFonts w:ascii="Verdana" w:hAnsi="Verdana"/>
          <w:szCs w:val="20"/>
        </w:rPr>
        <w:t xml:space="preserve"> </w:t>
      </w:r>
      <w:r w:rsidR="00A24FB8">
        <w:rPr>
          <w:rFonts w:ascii="Verdana" w:hAnsi="Verdana"/>
          <w:szCs w:val="20"/>
        </w:rPr>
        <w:t xml:space="preserve"> </w:t>
      </w:r>
      <w:r w:rsidRPr="002E74B5">
        <w:rPr>
          <w:rFonts w:ascii="Verdana" w:hAnsi="Verdana"/>
          <w:szCs w:val="20"/>
        </w:rPr>
        <w:t xml:space="preserve">A quorum of members was present. Board members present were: </w:t>
      </w:r>
      <w:r w:rsidR="00E60C78">
        <w:rPr>
          <w:rFonts w:ascii="Verdana" w:hAnsi="Verdana"/>
          <w:szCs w:val="20"/>
        </w:rPr>
        <w:t>Al Moreau, III</w:t>
      </w:r>
      <w:r w:rsidR="000D115C">
        <w:rPr>
          <w:rFonts w:ascii="Verdana" w:hAnsi="Verdana"/>
          <w:szCs w:val="20"/>
        </w:rPr>
        <w:t xml:space="preserve">, </w:t>
      </w:r>
      <w:r w:rsidR="003F0FEF">
        <w:rPr>
          <w:rFonts w:ascii="Verdana" w:hAnsi="Verdana"/>
          <w:szCs w:val="20"/>
        </w:rPr>
        <w:t xml:space="preserve">Jerry Jones, Jr., </w:t>
      </w:r>
      <w:r w:rsidR="005252EF">
        <w:rPr>
          <w:rFonts w:ascii="Verdana" w:hAnsi="Verdana"/>
          <w:szCs w:val="20"/>
        </w:rPr>
        <w:t>Krist</w:t>
      </w:r>
      <w:r w:rsidR="007D1792">
        <w:rPr>
          <w:rFonts w:ascii="Verdana" w:hAnsi="Verdana"/>
          <w:szCs w:val="20"/>
        </w:rPr>
        <w:t xml:space="preserve">ina Lounsberry, </w:t>
      </w:r>
      <w:r w:rsidR="00222E98">
        <w:rPr>
          <w:rFonts w:ascii="Verdana" w:hAnsi="Verdana"/>
          <w:szCs w:val="20"/>
        </w:rPr>
        <w:t xml:space="preserve">Elizabeth “Beth” Austin, </w:t>
      </w:r>
      <w:r w:rsidR="006B3DAE">
        <w:rPr>
          <w:rFonts w:ascii="Verdana" w:hAnsi="Verdana"/>
          <w:szCs w:val="20"/>
        </w:rPr>
        <w:t xml:space="preserve">Sue Bartol </w:t>
      </w:r>
      <w:r w:rsidR="00E60C78">
        <w:rPr>
          <w:rFonts w:ascii="Verdana" w:hAnsi="Verdana"/>
          <w:szCs w:val="20"/>
        </w:rPr>
        <w:t>and Gerald Leglue</w:t>
      </w:r>
      <w:r w:rsidRPr="002E74B5">
        <w:rPr>
          <w:rFonts w:ascii="Verdana" w:hAnsi="Verdana"/>
          <w:szCs w:val="20"/>
        </w:rPr>
        <w:t>. Cheryl Gaudin, Executive Director</w:t>
      </w:r>
      <w:r w:rsidR="007D1792">
        <w:rPr>
          <w:rFonts w:ascii="Verdana" w:hAnsi="Verdana"/>
          <w:szCs w:val="20"/>
        </w:rPr>
        <w:t xml:space="preserve">, </w:t>
      </w:r>
      <w:r w:rsidRPr="002E74B5">
        <w:rPr>
          <w:rFonts w:ascii="Verdana" w:hAnsi="Verdana"/>
          <w:szCs w:val="20"/>
        </w:rPr>
        <w:t xml:space="preserve">George Papale, </w:t>
      </w:r>
      <w:r w:rsidR="00D426C5">
        <w:rPr>
          <w:rFonts w:ascii="Verdana" w:hAnsi="Verdana"/>
          <w:szCs w:val="20"/>
        </w:rPr>
        <w:t>G</w:t>
      </w:r>
      <w:r w:rsidR="005252EF">
        <w:rPr>
          <w:rFonts w:ascii="Verdana" w:hAnsi="Verdana"/>
          <w:szCs w:val="20"/>
        </w:rPr>
        <w:t xml:space="preserve">eneral </w:t>
      </w:r>
      <w:r w:rsidR="00D426C5">
        <w:rPr>
          <w:rFonts w:ascii="Verdana" w:hAnsi="Verdana"/>
          <w:szCs w:val="20"/>
        </w:rPr>
        <w:t>C</w:t>
      </w:r>
      <w:r w:rsidR="005252EF">
        <w:rPr>
          <w:rFonts w:ascii="Verdana" w:hAnsi="Verdana"/>
          <w:szCs w:val="20"/>
        </w:rPr>
        <w:t xml:space="preserve">ounsel </w:t>
      </w:r>
      <w:r w:rsidR="00DD3AB4">
        <w:rPr>
          <w:rFonts w:ascii="Verdana" w:hAnsi="Verdana"/>
          <w:szCs w:val="20"/>
        </w:rPr>
        <w:t>a</w:t>
      </w:r>
      <w:r w:rsidR="00C356ED">
        <w:rPr>
          <w:rFonts w:ascii="Verdana" w:hAnsi="Verdana"/>
          <w:szCs w:val="20"/>
        </w:rPr>
        <w:t>nd Courtney P. Newton</w:t>
      </w:r>
      <w:r w:rsidR="000D115C">
        <w:rPr>
          <w:rFonts w:ascii="Verdana" w:hAnsi="Verdana"/>
          <w:szCs w:val="20"/>
        </w:rPr>
        <w:t xml:space="preserve">, </w:t>
      </w:r>
      <w:r w:rsidR="00E535A2">
        <w:rPr>
          <w:rFonts w:ascii="Verdana" w:hAnsi="Verdana"/>
          <w:szCs w:val="20"/>
        </w:rPr>
        <w:t>attorney w</w:t>
      </w:r>
      <w:r w:rsidR="00D426C5">
        <w:rPr>
          <w:rFonts w:ascii="Verdana" w:hAnsi="Verdana"/>
          <w:szCs w:val="20"/>
        </w:rPr>
        <w:t>as</w:t>
      </w:r>
      <w:r w:rsidR="00776930">
        <w:rPr>
          <w:rFonts w:ascii="Verdana" w:hAnsi="Verdana"/>
          <w:szCs w:val="20"/>
        </w:rPr>
        <w:t xml:space="preserve"> </w:t>
      </w:r>
      <w:r w:rsidR="000D115C">
        <w:rPr>
          <w:rFonts w:ascii="Verdana" w:hAnsi="Verdana"/>
          <w:szCs w:val="20"/>
        </w:rPr>
        <w:t xml:space="preserve">also </w:t>
      </w:r>
      <w:r w:rsidR="00776930">
        <w:rPr>
          <w:rFonts w:ascii="Verdana" w:hAnsi="Verdana"/>
          <w:szCs w:val="20"/>
        </w:rPr>
        <w:t>present</w:t>
      </w:r>
      <w:r w:rsidR="00363FC9">
        <w:rPr>
          <w:rFonts w:ascii="Verdana" w:hAnsi="Verdana"/>
          <w:szCs w:val="20"/>
        </w:rPr>
        <w:t>.</w:t>
      </w:r>
      <w:r w:rsidR="00252505">
        <w:rPr>
          <w:rFonts w:ascii="Verdana" w:hAnsi="Verdana"/>
          <w:szCs w:val="20"/>
        </w:rPr>
        <w:t xml:space="preserve"> </w:t>
      </w:r>
    </w:p>
    <w:p w:rsidR="00DD3AB4" w:rsidRDefault="00DD3AB4" w:rsidP="002F7FFA">
      <w:pPr>
        <w:tabs>
          <w:tab w:val="left" w:pos="6225"/>
        </w:tabs>
        <w:jc w:val="both"/>
        <w:rPr>
          <w:rFonts w:ascii="Verdana" w:hAnsi="Verdana"/>
          <w:szCs w:val="20"/>
        </w:rPr>
      </w:pPr>
    </w:p>
    <w:p w:rsidR="00E82575" w:rsidRDefault="00593D12" w:rsidP="00E82575">
      <w:pPr>
        <w:pBdr>
          <w:bottom w:val="dotted" w:sz="24" w:space="31" w:color="auto"/>
        </w:pBdr>
        <w:jc w:val="both"/>
        <w:rPr>
          <w:rFonts w:ascii="Verdana" w:hAnsi="Verdana"/>
          <w:b/>
          <w:bCs/>
          <w:iCs/>
          <w:szCs w:val="20"/>
        </w:rPr>
      </w:pPr>
      <w:r w:rsidRPr="00517ADF">
        <w:rPr>
          <w:rFonts w:ascii="Verdana" w:hAnsi="Verdana"/>
          <w:b/>
          <w:bCs/>
          <w:iCs/>
          <w:szCs w:val="20"/>
        </w:rPr>
        <w:t>ADOPTION OF MINUTES OF PREVIOUS MEETING</w:t>
      </w:r>
    </w:p>
    <w:p w:rsidR="00E82575" w:rsidRDefault="00593D12" w:rsidP="00E82575">
      <w:pPr>
        <w:pBdr>
          <w:bottom w:val="dotted" w:sz="24" w:space="31" w:color="auto"/>
        </w:pBdr>
        <w:jc w:val="both"/>
        <w:rPr>
          <w:rFonts w:ascii="Verdana" w:hAnsi="Verdana" w:cs="Verdana"/>
          <w:szCs w:val="20"/>
        </w:rPr>
      </w:pPr>
      <w:r w:rsidRPr="007175E8">
        <w:rPr>
          <w:rFonts w:ascii="Verdana" w:hAnsi="Verdana" w:cs="Verdana"/>
          <w:szCs w:val="20"/>
        </w:rPr>
        <w:t xml:space="preserve">Minutes of the </w:t>
      </w:r>
      <w:r w:rsidR="00E60C78">
        <w:rPr>
          <w:rFonts w:ascii="Verdana" w:hAnsi="Verdana" w:cs="Verdana"/>
          <w:szCs w:val="20"/>
        </w:rPr>
        <w:t>December</w:t>
      </w:r>
      <w:r w:rsidR="00045B05">
        <w:rPr>
          <w:rFonts w:ascii="Verdana" w:hAnsi="Verdana" w:cs="Verdana"/>
          <w:szCs w:val="20"/>
        </w:rPr>
        <w:t xml:space="preserve"> B</w:t>
      </w:r>
      <w:r w:rsidRPr="007175E8">
        <w:rPr>
          <w:rFonts w:ascii="Verdana" w:hAnsi="Verdana" w:cs="Verdana"/>
          <w:szCs w:val="20"/>
        </w:rPr>
        <w:t xml:space="preserve">oard meeting were </w:t>
      </w:r>
      <w:r w:rsidR="00045B05">
        <w:rPr>
          <w:rFonts w:ascii="Verdana" w:hAnsi="Verdana" w:cs="Verdana"/>
          <w:szCs w:val="20"/>
        </w:rPr>
        <w:t>accepted as written</w:t>
      </w:r>
      <w:r w:rsidR="004B0825">
        <w:rPr>
          <w:rFonts w:ascii="Verdana" w:hAnsi="Verdana" w:cs="Verdana"/>
          <w:szCs w:val="20"/>
        </w:rPr>
        <w:t>.</w:t>
      </w:r>
    </w:p>
    <w:p w:rsidR="00D426C5" w:rsidRDefault="00D426C5" w:rsidP="00E82575">
      <w:pPr>
        <w:pBdr>
          <w:bottom w:val="dotted" w:sz="24" w:space="31" w:color="auto"/>
        </w:pBdr>
        <w:jc w:val="both"/>
        <w:rPr>
          <w:rFonts w:ascii="Verdana" w:hAnsi="Verdana" w:cs="Verdana"/>
          <w:szCs w:val="20"/>
        </w:rPr>
      </w:pPr>
    </w:p>
    <w:p w:rsidR="00D426C5" w:rsidRDefault="00D426C5" w:rsidP="00E82575">
      <w:pPr>
        <w:pBdr>
          <w:bottom w:val="dotted" w:sz="24" w:space="31" w:color="auto"/>
        </w:pBdr>
        <w:jc w:val="both"/>
        <w:rPr>
          <w:rFonts w:ascii="Verdana" w:hAnsi="Verdana" w:cs="Verdana"/>
          <w:szCs w:val="20"/>
        </w:rPr>
      </w:pPr>
      <w:r>
        <w:rPr>
          <w:rFonts w:ascii="Verdana" w:hAnsi="Verdana" w:cs="Verdana"/>
          <w:szCs w:val="20"/>
        </w:rPr>
        <w:t>Minutes of the December Special Meeting were accepted as written.</w:t>
      </w:r>
    </w:p>
    <w:p w:rsidR="00E82575" w:rsidRDefault="00E82575" w:rsidP="00E82575">
      <w:pPr>
        <w:pBdr>
          <w:bottom w:val="dotted" w:sz="24" w:space="31" w:color="auto"/>
        </w:pBdr>
        <w:jc w:val="both"/>
        <w:rPr>
          <w:rFonts w:ascii="Verdana" w:hAnsi="Verdana" w:cs="Verdana"/>
          <w:szCs w:val="20"/>
        </w:rPr>
      </w:pPr>
    </w:p>
    <w:p w:rsidR="00E82575" w:rsidRDefault="00593D12" w:rsidP="00E82575">
      <w:pPr>
        <w:pBdr>
          <w:bottom w:val="dotted" w:sz="24" w:space="31" w:color="auto"/>
        </w:pBdr>
        <w:jc w:val="both"/>
        <w:rPr>
          <w:rFonts w:ascii="Verdana" w:hAnsi="Verdana"/>
          <w:b/>
          <w:iCs/>
          <w:szCs w:val="20"/>
        </w:rPr>
      </w:pPr>
      <w:r w:rsidRPr="00E82575">
        <w:rPr>
          <w:rFonts w:ascii="Verdana" w:hAnsi="Verdana"/>
          <w:b/>
          <w:iCs/>
          <w:szCs w:val="20"/>
        </w:rPr>
        <w:t>CHAIRMAN’S REPORT</w:t>
      </w:r>
    </w:p>
    <w:p w:rsidR="00094DD1" w:rsidRPr="00756F89" w:rsidRDefault="00094DD1" w:rsidP="00E82575">
      <w:pPr>
        <w:pBdr>
          <w:bottom w:val="dotted" w:sz="24" w:space="31" w:color="auto"/>
        </w:pBdr>
        <w:jc w:val="both"/>
        <w:rPr>
          <w:rFonts w:ascii="Verdana" w:hAnsi="Verdana"/>
        </w:rPr>
      </w:pPr>
    </w:p>
    <w:p w:rsidR="00921641" w:rsidRPr="00BF7E5F" w:rsidRDefault="00921641" w:rsidP="00E82575">
      <w:pPr>
        <w:pBdr>
          <w:bottom w:val="dotted" w:sz="24" w:space="31" w:color="auto"/>
        </w:pBdr>
        <w:jc w:val="both"/>
        <w:rPr>
          <w:rFonts w:ascii="Verdana" w:hAnsi="Verdana"/>
          <w:iCs/>
          <w:szCs w:val="20"/>
        </w:rPr>
      </w:pPr>
    </w:p>
    <w:p w:rsidR="00830769" w:rsidRDefault="007C0897" w:rsidP="00830769">
      <w:pPr>
        <w:pBdr>
          <w:bottom w:val="dotted" w:sz="24" w:space="31" w:color="auto"/>
        </w:pBdr>
        <w:jc w:val="both"/>
        <w:rPr>
          <w:rFonts w:ascii="Verdana" w:hAnsi="Verdana"/>
          <w:b/>
          <w:bCs/>
          <w:iCs/>
          <w:szCs w:val="20"/>
        </w:rPr>
      </w:pPr>
      <w:r w:rsidRPr="006C14BD">
        <w:rPr>
          <w:rFonts w:ascii="Verdana" w:hAnsi="Verdana"/>
          <w:b/>
          <w:bCs/>
          <w:iCs/>
          <w:szCs w:val="20"/>
        </w:rPr>
        <w:t>TREASURER'S REPORT</w:t>
      </w:r>
    </w:p>
    <w:p w:rsidR="00FC28F4" w:rsidRDefault="006C2533" w:rsidP="00FC28F4">
      <w:pPr>
        <w:pBdr>
          <w:bottom w:val="dotted" w:sz="24" w:space="31" w:color="auto"/>
        </w:pBdr>
        <w:jc w:val="both"/>
        <w:rPr>
          <w:rFonts w:ascii="Verdana" w:hAnsi="Verdana" w:cs="Verdana"/>
          <w:szCs w:val="20"/>
        </w:rPr>
      </w:pPr>
      <w:r>
        <w:rPr>
          <w:rFonts w:ascii="Verdana" w:hAnsi="Verdana" w:cs="Verdana"/>
          <w:szCs w:val="20"/>
        </w:rPr>
        <w:t xml:space="preserve">CDs at </w:t>
      </w:r>
      <w:r w:rsidR="00FC28F4">
        <w:rPr>
          <w:rFonts w:ascii="Verdana" w:hAnsi="Verdana" w:cs="Verdana"/>
          <w:szCs w:val="20"/>
        </w:rPr>
        <w:t xml:space="preserve">the Bank of </w:t>
      </w:r>
      <w:r>
        <w:rPr>
          <w:rFonts w:ascii="Verdana" w:hAnsi="Verdana" w:cs="Verdana"/>
          <w:szCs w:val="20"/>
        </w:rPr>
        <w:t>Montgomery total $</w:t>
      </w:r>
      <w:r w:rsidR="00830769">
        <w:rPr>
          <w:rFonts w:ascii="Verdana" w:hAnsi="Verdana" w:cs="Verdana"/>
          <w:szCs w:val="20"/>
        </w:rPr>
        <w:t>711,091.87</w:t>
      </w:r>
      <w:r w:rsidR="00FC28F4">
        <w:rPr>
          <w:rFonts w:ascii="Verdana" w:hAnsi="Verdana" w:cs="Verdana"/>
          <w:szCs w:val="20"/>
        </w:rPr>
        <w:t xml:space="preserve"> at the end of November</w:t>
      </w:r>
      <w:r>
        <w:rPr>
          <w:rFonts w:ascii="Verdana" w:hAnsi="Verdana" w:cs="Verdana"/>
          <w:szCs w:val="20"/>
        </w:rPr>
        <w:t xml:space="preserve">.  The Business Savings account </w:t>
      </w:r>
      <w:r w:rsidR="00297438">
        <w:rPr>
          <w:rFonts w:ascii="Verdana" w:hAnsi="Verdana" w:cs="Verdana"/>
          <w:szCs w:val="20"/>
        </w:rPr>
        <w:t xml:space="preserve">at Chase Bank </w:t>
      </w:r>
      <w:r>
        <w:rPr>
          <w:rFonts w:ascii="Verdana" w:hAnsi="Verdana" w:cs="Verdana"/>
          <w:szCs w:val="20"/>
        </w:rPr>
        <w:t>ha</w:t>
      </w:r>
      <w:r w:rsidR="00830769">
        <w:rPr>
          <w:rFonts w:ascii="Verdana" w:hAnsi="Verdana" w:cs="Verdana"/>
          <w:szCs w:val="20"/>
        </w:rPr>
        <w:t>d</w:t>
      </w:r>
      <w:r>
        <w:rPr>
          <w:rFonts w:ascii="Verdana" w:hAnsi="Verdana" w:cs="Verdana"/>
          <w:szCs w:val="20"/>
        </w:rPr>
        <w:t xml:space="preserve"> $</w:t>
      </w:r>
      <w:r w:rsidR="00830769">
        <w:rPr>
          <w:rFonts w:ascii="Verdana" w:hAnsi="Verdana" w:cs="Verdana"/>
          <w:szCs w:val="20"/>
        </w:rPr>
        <w:t>302,381.07.</w:t>
      </w:r>
      <w:r>
        <w:rPr>
          <w:rFonts w:ascii="Verdana" w:hAnsi="Verdana" w:cs="Verdana"/>
          <w:szCs w:val="20"/>
        </w:rPr>
        <w:t xml:space="preserve">  </w:t>
      </w:r>
      <w:r w:rsidR="00065084" w:rsidRPr="007175E8">
        <w:rPr>
          <w:rFonts w:ascii="Verdana" w:hAnsi="Verdana" w:cs="Verdana"/>
          <w:szCs w:val="20"/>
        </w:rPr>
        <w:t xml:space="preserve">Cash on hand for the month of </w:t>
      </w:r>
      <w:r w:rsidR="00830769">
        <w:rPr>
          <w:rFonts w:ascii="Verdana" w:hAnsi="Verdana" w:cs="Verdana"/>
          <w:szCs w:val="20"/>
        </w:rPr>
        <w:t>November</w:t>
      </w:r>
      <w:r w:rsidR="00E60C78">
        <w:rPr>
          <w:rFonts w:ascii="Verdana" w:hAnsi="Verdana" w:cs="Verdana"/>
          <w:szCs w:val="20"/>
        </w:rPr>
        <w:t xml:space="preserve"> </w:t>
      </w:r>
      <w:r w:rsidR="00065084">
        <w:rPr>
          <w:rFonts w:ascii="Verdana" w:hAnsi="Verdana" w:cs="Verdana"/>
          <w:szCs w:val="20"/>
        </w:rPr>
        <w:t>wa</w:t>
      </w:r>
      <w:r w:rsidR="00065084" w:rsidRPr="007175E8">
        <w:rPr>
          <w:rFonts w:ascii="Verdana" w:hAnsi="Verdana" w:cs="Verdana"/>
          <w:szCs w:val="20"/>
        </w:rPr>
        <w:t xml:space="preserve">s </w:t>
      </w:r>
      <w:r w:rsidR="00065084">
        <w:rPr>
          <w:rFonts w:ascii="Verdana" w:hAnsi="Verdana" w:cs="Verdana"/>
          <w:szCs w:val="20"/>
        </w:rPr>
        <w:t>$</w:t>
      </w:r>
      <w:r w:rsidR="00830769">
        <w:rPr>
          <w:rFonts w:ascii="Verdana" w:hAnsi="Verdana" w:cs="Verdana"/>
          <w:szCs w:val="20"/>
        </w:rPr>
        <w:t>1,099,249.23</w:t>
      </w:r>
      <w:r w:rsidR="00065084">
        <w:rPr>
          <w:rFonts w:ascii="Verdana" w:hAnsi="Verdana" w:cs="Verdana"/>
          <w:szCs w:val="20"/>
        </w:rPr>
        <w:t>.</w:t>
      </w:r>
      <w:r w:rsidR="00065084" w:rsidRPr="007175E8">
        <w:rPr>
          <w:rFonts w:ascii="Verdana" w:hAnsi="Verdana" w:cs="Verdana"/>
          <w:szCs w:val="20"/>
        </w:rPr>
        <w:t xml:space="preserve"> Receipts for </w:t>
      </w:r>
      <w:r w:rsidR="00FC28F4">
        <w:rPr>
          <w:rFonts w:ascii="Verdana" w:hAnsi="Verdana" w:cs="Verdana"/>
          <w:szCs w:val="20"/>
        </w:rPr>
        <w:t>Novem</w:t>
      </w:r>
      <w:r w:rsidR="00363FC9">
        <w:rPr>
          <w:rFonts w:ascii="Verdana" w:hAnsi="Verdana" w:cs="Verdana"/>
          <w:szCs w:val="20"/>
        </w:rPr>
        <w:t>ber</w:t>
      </w:r>
      <w:r w:rsidR="00065084">
        <w:rPr>
          <w:rFonts w:ascii="Verdana" w:hAnsi="Verdana" w:cs="Verdana"/>
          <w:szCs w:val="20"/>
        </w:rPr>
        <w:t xml:space="preserve"> totaled $</w:t>
      </w:r>
      <w:r w:rsidR="00FC28F4">
        <w:rPr>
          <w:rFonts w:ascii="Verdana" w:hAnsi="Verdana" w:cs="Verdana"/>
          <w:szCs w:val="20"/>
        </w:rPr>
        <w:t>6,681.45</w:t>
      </w:r>
      <w:r w:rsidR="003D1299">
        <w:rPr>
          <w:rFonts w:ascii="Verdana" w:hAnsi="Verdana" w:cs="Verdana"/>
          <w:szCs w:val="20"/>
        </w:rPr>
        <w:t xml:space="preserve"> </w:t>
      </w:r>
      <w:r w:rsidR="00065084" w:rsidRPr="007175E8">
        <w:rPr>
          <w:rFonts w:ascii="Verdana" w:hAnsi="Verdana" w:cs="Verdana"/>
          <w:szCs w:val="20"/>
        </w:rPr>
        <w:t>and expenses totaled</w:t>
      </w:r>
      <w:r w:rsidR="00065084">
        <w:rPr>
          <w:rFonts w:ascii="Verdana" w:hAnsi="Verdana" w:cs="Verdana"/>
          <w:szCs w:val="20"/>
        </w:rPr>
        <w:t xml:space="preserve"> $</w:t>
      </w:r>
      <w:r w:rsidR="00FC28F4">
        <w:rPr>
          <w:rFonts w:ascii="Verdana" w:hAnsi="Verdana" w:cs="Verdana"/>
          <w:szCs w:val="20"/>
        </w:rPr>
        <w:t>31,828.62</w:t>
      </w:r>
      <w:r w:rsidR="001D2A0E">
        <w:rPr>
          <w:rFonts w:ascii="Verdana" w:hAnsi="Verdana" w:cs="Verdana"/>
          <w:szCs w:val="20"/>
        </w:rPr>
        <w:t>.</w:t>
      </w:r>
    </w:p>
    <w:p w:rsidR="00FC28F4" w:rsidRDefault="00FC28F4" w:rsidP="00FC28F4">
      <w:pPr>
        <w:pBdr>
          <w:bottom w:val="dotted" w:sz="24" w:space="31" w:color="auto"/>
        </w:pBdr>
        <w:jc w:val="both"/>
        <w:rPr>
          <w:rFonts w:ascii="Verdana" w:hAnsi="Verdana" w:cs="Verdana"/>
          <w:szCs w:val="20"/>
        </w:rPr>
      </w:pPr>
    </w:p>
    <w:p w:rsidR="00830769" w:rsidRDefault="00FC28F4" w:rsidP="00FC28F4">
      <w:pPr>
        <w:pBdr>
          <w:bottom w:val="dotted" w:sz="24" w:space="31" w:color="auto"/>
        </w:pBdr>
        <w:jc w:val="both"/>
        <w:rPr>
          <w:rFonts w:ascii="Verdana" w:hAnsi="Verdana" w:cs="Verdana"/>
          <w:szCs w:val="20"/>
        </w:rPr>
      </w:pPr>
      <w:r>
        <w:rPr>
          <w:rFonts w:ascii="Verdana" w:hAnsi="Verdana" w:cs="Verdana"/>
          <w:szCs w:val="20"/>
        </w:rPr>
        <w:t xml:space="preserve">CDs at the Bank of Montgomery total $711,342.96 at the end of December.  The Business Savings account at Chase Bank had $304,462.41.  </w:t>
      </w:r>
      <w:r w:rsidR="00830769" w:rsidRPr="007175E8">
        <w:rPr>
          <w:rFonts w:ascii="Verdana" w:hAnsi="Verdana" w:cs="Verdana"/>
          <w:szCs w:val="20"/>
        </w:rPr>
        <w:t xml:space="preserve">Cash on hand for the month of </w:t>
      </w:r>
      <w:r w:rsidR="00830769">
        <w:rPr>
          <w:rFonts w:ascii="Verdana" w:hAnsi="Verdana" w:cs="Verdana"/>
          <w:szCs w:val="20"/>
        </w:rPr>
        <w:t>December wa</w:t>
      </w:r>
      <w:r w:rsidR="00830769" w:rsidRPr="007175E8">
        <w:rPr>
          <w:rFonts w:ascii="Verdana" w:hAnsi="Verdana" w:cs="Verdana"/>
          <w:szCs w:val="20"/>
        </w:rPr>
        <w:t xml:space="preserve">s </w:t>
      </w:r>
      <w:r w:rsidR="00830769">
        <w:rPr>
          <w:rFonts w:ascii="Verdana" w:hAnsi="Verdana" w:cs="Verdana"/>
          <w:szCs w:val="20"/>
        </w:rPr>
        <w:t>$</w:t>
      </w:r>
      <w:r>
        <w:rPr>
          <w:rFonts w:ascii="Verdana" w:hAnsi="Verdana" w:cs="Verdana"/>
          <w:szCs w:val="20"/>
        </w:rPr>
        <w:t>1,077,534.33</w:t>
      </w:r>
      <w:r w:rsidR="00830769">
        <w:rPr>
          <w:rFonts w:ascii="Verdana" w:hAnsi="Verdana" w:cs="Verdana"/>
          <w:szCs w:val="20"/>
        </w:rPr>
        <w:t>.</w:t>
      </w:r>
      <w:r w:rsidR="00830769" w:rsidRPr="007175E8">
        <w:rPr>
          <w:rFonts w:ascii="Verdana" w:hAnsi="Verdana" w:cs="Verdana"/>
          <w:szCs w:val="20"/>
        </w:rPr>
        <w:t xml:space="preserve"> Receipts for </w:t>
      </w:r>
      <w:r>
        <w:rPr>
          <w:rFonts w:ascii="Verdana" w:hAnsi="Verdana" w:cs="Verdana"/>
          <w:szCs w:val="20"/>
        </w:rPr>
        <w:t>Decem</w:t>
      </w:r>
      <w:r w:rsidR="00830769">
        <w:rPr>
          <w:rFonts w:ascii="Verdana" w:hAnsi="Verdana" w:cs="Verdana"/>
          <w:szCs w:val="20"/>
        </w:rPr>
        <w:t>ber totaled $</w:t>
      </w:r>
      <w:r>
        <w:rPr>
          <w:rFonts w:ascii="Verdana" w:hAnsi="Verdana" w:cs="Verdana"/>
          <w:szCs w:val="20"/>
        </w:rPr>
        <w:t xml:space="preserve">12,909.25 </w:t>
      </w:r>
      <w:r w:rsidR="00830769" w:rsidRPr="007175E8">
        <w:rPr>
          <w:rFonts w:ascii="Verdana" w:hAnsi="Verdana" w:cs="Verdana"/>
          <w:szCs w:val="20"/>
        </w:rPr>
        <w:t>and expenses totaled</w:t>
      </w:r>
      <w:r w:rsidR="00830769">
        <w:rPr>
          <w:rFonts w:ascii="Verdana" w:hAnsi="Verdana" w:cs="Verdana"/>
          <w:szCs w:val="20"/>
        </w:rPr>
        <w:t xml:space="preserve"> $</w:t>
      </w:r>
      <w:r>
        <w:rPr>
          <w:rFonts w:ascii="Verdana" w:hAnsi="Verdana" w:cs="Verdana"/>
          <w:szCs w:val="20"/>
        </w:rPr>
        <w:t>35,566.30</w:t>
      </w:r>
      <w:r w:rsidR="00830769">
        <w:rPr>
          <w:rFonts w:ascii="Verdana" w:hAnsi="Verdana" w:cs="Verdana"/>
          <w:szCs w:val="20"/>
        </w:rPr>
        <w:t>.</w:t>
      </w:r>
    </w:p>
    <w:p w:rsidR="00415473" w:rsidRDefault="00612DF8" w:rsidP="00E82575">
      <w:pPr>
        <w:pBdr>
          <w:bottom w:val="dotted" w:sz="24" w:space="31" w:color="auto"/>
        </w:pBdr>
        <w:jc w:val="both"/>
        <w:rPr>
          <w:rFonts w:ascii="Verdana" w:hAnsi="Verdana" w:cs="Verdana"/>
          <w:szCs w:val="20"/>
        </w:rPr>
      </w:pPr>
      <w:r>
        <w:rPr>
          <w:rFonts w:ascii="Verdana" w:hAnsi="Verdana" w:cs="Verdana"/>
          <w:szCs w:val="20"/>
        </w:rPr>
        <w:t xml:space="preserve"> </w:t>
      </w:r>
    </w:p>
    <w:p w:rsidR="00D351DB" w:rsidRDefault="007C0897" w:rsidP="00E82575">
      <w:pPr>
        <w:pBdr>
          <w:bottom w:val="dotted" w:sz="24" w:space="31" w:color="auto"/>
        </w:pBdr>
        <w:jc w:val="both"/>
        <w:rPr>
          <w:rFonts w:ascii="Verdana" w:hAnsi="Verdana"/>
          <w:b/>
          <w:bCs/>
          <w:iCs/>
          <w:szCs w:val="20"/>
        </w:rPr>
      </w:pPr>
      <w:r w:rsidRPr="006C14BD">
        <w:rPr>
          <w:rFonts w:ascii="Verdana" w:hAnsi="Verdana"/>
          <w:b/>
          <w:bCs/>
          <w:iCs/>
          <w:szCs w:val="20"/>
        </w:rPr>
        <w:t>EXECUTIVE DIRECTOR REPORT</w:t>
      </w:r>
    </w:p>
    <w:p w:rsidR="00CA1EA6" w:rsidRPr="00CA1EA6" w:rsidRDefault="00CA1EA6" w:rsidP="00CA1EA6">
      <w:pPr>
        <w:pBdr>
          <w:bottom w:val="dotted" w:sz="24" w:space="31" w:color="auto"/>
        </w:pBdr>
        <w:jc w:val="both"/>
        <w:rPr>
          <w:rFonts w:ascii="Verdana" w:hAnsi="Verdana"/>
        </w:rPr>
      </w:pPr>
      <w:r w:rsidRPr="00CA1EA6">
        <w:rPr>
          <w:rFonts w:ascii="Verdana" w:hAnsi="Verdana"/>
          <w:bCs/>
          <w:iCs/>
          <w:szCs w:val="20"/>
        </w:rPr>
        <w:t>Theresa Thibodeaux, Lease Management at the Division of Contracts and Procurement Support contacted the board office regarding t</w:t>
      </w:r>
      <w:r w:rsidRPr="00CA1EA6">
        <w:rPr>
          <w:rFonts w:ascii="Verdana" w:hAnsi="Verdana"/>
        </w:rPr>
        <w:t>he upcoming expiration of the lease with Mark Garber which did not include a renewal option.  Ms Thibodeaux requested a letter stating our request for a new lease in our current location.  The letter must include the purpose of our request for a short term lease is due to pending construction of a new location, and indicating the lessor agreed to a one year lease with 2 three month renewal options. To process the request for a new lease, the board must also include a proposal from the lessor, a floor plan identifying offices that each individual is assigned to and a completed RL-2A form.</w:t>
      </w:r>
    </w:p>
    <w:p w:rsidR="00CA1EA6" w:rsidRPr="00CA1EA6" w:rsidRDefault="00CA1EA6" w:rsidP="00CA1EA6">
      <w:pPr>
        <w:pBdr>
          <w:bottom w:val="dotted" w:sz="24" w:space="31" w:color="auto"/>
        </w:pBdr>
        <w:jc w:val="both"/>
        <w:rPr>
          <w:rFonts w:ascii="Verdana" w:hAnsi="Verdana"/>
        </w:rPr>
      </w:pPr>
    </w:p>
    <w:p w:rsidR="00CA1EA6" w:rsidRPr="00CA1EA6" w:rsidRDefault="00CA1EA6" w:rsidP="00CA1EA6">
      <w:pPr>
        <w:pBdr>
          <w:bottom w:val="dotted" w:sz="24" w:space="31" w:color="auto"/>
        </w:pBdr>
        <w:jc w:val="both"/>
        <w:rPr>
          <w:rFonts w:ascii="Verdana" w:hAnsi="Verdana"/>
        </w:rPr>
      </w:pPr>
      <w:r w:rsidRPr="00CA1EA6">
        <w:rPr>
          <w:rFonts w:ascii="Verdana" w:hAnsi="Verdana"/>
        </w:rPr>
        <w:t>Cheryl T</w:t>
      </w:r>
      <w:r>
        <w:rPr>
          <w:rFonts w:ascii="Verdana" w:hAnsi="Verdana"/>
        </w:rPr>
        <w:t>.</w:t>
      </w:r>
      <w:r w:rsidRPr="00CA1EA6">
        <w:rPr>
          <w:rFonts w:ascii="Verdana" w:hAnsi="Verdana"/>
        </w:rPr>
        <w:t xml:space="preserve"> Gaudin negotiated </w:t>
      </w:r>
      <w:r w:rsidR="007A79CD">
        <w:rPr>
          <w:rFonts w:ascii="Verdana" w:hAnsi="Verdana"/>
        </w:rPr>
        <w:t>t</w:t>
      </w:r>
      <w:r w:rsidRPr="00CA1EA6">
        <w:rPr>
          <w:rFonts w:ascii="Verdana" w:hAnsi="Verdana"/>
        </w:rPr>
        <w:t xml:space="preserve">he terms </w:t>
      </w:r>
      <w:r w:rsidR="007A79CD">
        <w:rPr>
          <w:rFonts w:ascii="Verdana" w:hAnsi="Verdana"/>
        </w:rPr>
        <w:t xml:space="preserve">for a new lease </w:t>
      </w:r>
      <w:r w:rsidRPr="00CA1EA6">
        <w:rPr>
          <w:rFonts w:ascii="Verdana" w:hAnsi="Verdana"/>
        </w:rPr>
        <w:t xml:space="preserve">with Mr. Garber. </w:t>
      </w:r>
      <w:r>
        <w:rPr>
          <w:rFonts w:ascii="Verdana" w:hAnsi="Verdana"/>
        </w:rPr>
        <w:t>Mr. Garber</w:t>
      </w:r>
      <w:r w:rsidR="007A79CD">
        <w:rPr>
          <w:rFonts w:ascii="Verdana" w:hAnsi="Verdana"/>
        </w:rPr>
        <w:t xml:space="preserve"> will provide a proposed lease letter</w:t>
      </w:r>
      <w:r>
        <w:rPr>
          <w:rFonts w:ascii="Verdana" w:hAnsi="Verdana"/>
        </w:rPr>
        <w:t xml:space="preserve"> to </w:t>
      </w:r>
      <w:r w:rsidR="007A79CD">
        <w:rPr>
          <w:rFonts w:ascii="Verdana" w:hAnsi="Verdana"/>
        </w:rPr>
        <w:t>be forwarded to Division of Contracts and Procurement Support.</w:t>
      </w:r>
      <w:r w:rsidRPr="00CA1EA6">
        <w:rPr>
          <w:rFonts w:ascii="Verdana" w:hAnsi="Verdana"/>
        </w:rPr>
        <w:t xml:space="preserve"> Ms. Gaudin will prepare the required paperwork for submission to the Division of Contracts and Procurement Support. </w:t>
      </w:r>
    </w:p>
    <w:p w:rsidR="007A4B53" w:rsidRDefault="007A4B53" w:rsidP="00E82575">
      <w:pPr>
        <w:pBdr>
          <w:bottom w:val="dotted" w:sz="24" w:space="31" w:color="auto"/>
        </w:pBdr>
        <w:jc w:val="both"/>
        <w:rPr>
          <w:rFonts w:ascii="Verdana" w:hAnsi="Verdana"/>
          <w:iCs/>
        </w:rPr>
      </w:pPr>
    </w:p>
    <w:p w:rsidR="00293AAC" w:rsidRDefault="00293AAC" w:rsidP="00D83306">
      <w:pPr>
        <w:pBdr>
          <w:bottom w:val="dotted" w:sz="24" w:space="31" w:color="auto"/>
        </w:pBdr>
        <w:jc w:val="both"/>
        <w:rPr>
          <w:rFonts w:ascii="Verdana" w:hAnsi="Verdana"/>
          <w:b/>
          <w:iCs/>
        </w:rPr>
      </w:pPr>
      <w:r>
        <w:rPr>
          <w:rFonts w:ascii="Verdana" w:hAnsi="Verdana"/>
          <w:b/>
          <w:iCs/>
        </w:rPr>
        <w:t>UNFINISHED BUSINESS</w:t>
      </w:r>
    </w:p>
    <w:p w:rsidR="002F5890" w:rsidRPr="002F5890" w:rsidRDefault="00C31BC6" w:rsidP="00D83306">
      <w:pPr>
        <w:pBdr>
          <w:bottom w:val="dotted" w:sz="24" w:space="31" w:color="auto"/>
        </w:pBdr>
        <w:jc w:val="both"/>
        <w:rPr>
          <w:rFonts w:ascii="Verdana" w:hAnsi="Verdana"/>
          <w:b/>
          <w:iCs/>
        </w:rPr>
      </w:pPr>
      <w:r>
        <w:rPr>
          <w:rFonts w:ascii="Verdana" w:hAnsi="Verdana"/>
          <w:b/>
          <w:iCs/>
        </w:rPr>
        <w:t>TASK TRACKER</w:t>
      </w:r>
    </w:p>
    <w:p w:rsidR="0016549B" w:rsidRDefault="0016549B" w:rsidP="0016549B">
      <w:pPr>
        <w:pBdr>
          <w:bottom w:val="dotted" w:sz="24" w:space="31" w:color="auto"/>
        </w:pBdr>
        <w:jc w:val="both"/>
        <w:rPr>
          <w:rFonts w:ascii="Verdana" w:hAnsi="Verdana"/>
          <w:szCs w:val="20"/>
        </w:rPr>
      </w:pPr>
      <w:r w:rsidRPr="00DC799E">
        <w:rPr>
          <w:rFonts w:ascii="Verdana" w:hAnsi="Verdana"/>
          <w:szCs w:val="20"/>
        </w:rPr>
        <w:t xml:space="preserve">Sarah Myers emailed the board indicating she reviewed the LAPT board's website's "scope of practice" page for information regarding medication management and was unable to find specific information addressing her question. </w:t>
      </w:r>
      <w:r w:rsidRPr="00DC799E">
        <w:rPr>
          <w:rFonts w:ascii="Verdana" w:hAnsi="Verdana"/>
          <w:i/>
          <w:szCs w:val="20"/>
        </w:rPr>
        <w:t>In</w:t>
      </w:r>
      <w:r w:rsidRPr="00DC799E">
        <w:rPr>
          <w:rFonts w:ascii="Verdana" w:hAnsi="Verdana"/>
          <w:szCs w:val="20"/>
        </w:rPr>
        <w:t xml:space="preserve"> a home health setting, is it within a physical therapist's scope of practice to 1) assist in filling the patient's medication planner?  2) call the pharmacy or doctor to request a refill for an empty bottle?  3)</w:t>
      </w:r>
      <w:r>
        <w:rPr>
          <w:rFonts w:ascii="Verdana" w:hAnsi="Verdana"/>
          <w:szCs w:val="20"/>
        </w:rPr>
        <w:t xml:space="preserve"> </w:t>
      </w:r>
      <w:r w:rsidRPr="00DC799E">
        <w:rPr>
          <w:rFonts w:ascii="Verdana" w:hAnsi="Verdana"/>
          <w:szCs w:val="20"/>
        </w:rPr>
        <w:t xml:space="preserve">educate the patient on side effects, medication interactions, </w:t>
      </w:r>
      <w:r w:rsidR="00885886" w:rsidRPr="00DC799E">
        <w:rPr>
          <w:rFonts w:ascii="Verdana" w:hAnsi="Verdana"/>
          <w:szCs w:val="20"/>
        </w:rPr>
        <w:t>and medication</w:t>
      </w:r>
      <w:r w:rsidRPr="00DC799E">
        <w:rPr>
          <w:rFonts w:ascii="Verdana" w:hAnsi="Verdana"/>
          <w:szCs w:val="20"/>
        </w:rPr>
        <w:t xml:space="preserve"> purposes? 4) instruct the patient on dosage/frequency?  5) take medications from bottles or planner and hand to patient per their medication schedule? </w:t>
      </w:r>
      <w:proofErr w:type="gramStart"/>
      <w:r w:rsidRPr="00DC799E">
        <w:rPr>
          <w:rFonts w:ascii="Verdana" w:hAnsi="Verdana"/>
          <w:szCs w:val="20"/>
        </w:rPr>
        <w:t>and</w:t>
      </w:r>
      <w:proofErr w:type="gramEnd"/>
      <w:r w:rsidRPr="00DC799E">
        <w:rPr>
          <w:rFonts w:ascii="Verdana" w:hAnsi="Verdana"/>
          <w:szCs w:val="20"/>
        </w:rPr>
        <w:t xml:space="preserve"> 6) handle the medication bottles each visit to ensure medications have been filled, taken, and no changes have occurred since the last visit?</w:t>
      </w:r>
      <w:r>
        <w:rPr>
          <w:rFonts w:ascii="Verdana" w:hAnsi="Verdana"/>
          <w:szCs w:val="20"/>
        </w:rPr>
        <w:t xml:space="preserve">  </w:t>
      </w:r>
      <w:r w:rsidR="00F4797A">
        <w:rPr>
          <w:rFonts w:ascii="Verdana" w:hAnsi="Verdana"/>
          <w:szCs w:val="20"/>
        </w:rPr>
        <w:t>George Papale drafted letter and will send to Danny Landry for review.</w:t>
      </w:r>
    </w:p>
    <w:p w:rsidR="0016549B" w:rsidRDefault="0016549B" w:rsidP="0016549B">
      <w:pPr>
        <w:pBdr>
          <w:bottom w:val="dotted" w:sz="24" w:space="31" w:color="auto"/>
        </w:pBdr>
        <w:jc w:val="both"/>
        <w:rPr>
          <w:rFonts w:ascii="Verdana" w:hAnsi="Verdana"/>
          <w:szCs w:val="20"/>
        </w:rPr>
      </w:pPr>
    </w:p>
    <w:p w:rsidR="0016549B" w:rsidRDefault="0016549B" w:rsidP="0016549B">
      <w:pPr>
        <w:pBdr>
          <w:bottom w:val="dotted" w:sz="24" w:space="31" w:color="auto"/>
        </w:pBdr>
        <w:jc w:val="both"/>
        <w:rPr>
          <w:rFonts w:ascii="Verdana" w:hAnsi="Verdana" w:cs="Arial"/>
          <w:szCs w:val="20"/>
        </w:rPr>
      </w:pPr>
      <w:r>
        <w:rPr>
          <w:rFonts w:ascii="Verdana" w:hAnsi="Verdana" w:cs="Arial"/>
          <w:szCs w:val="20"/>
        </w:rPr>
        <w:t xml:space="preserve">Al Moreau, III contacted </w:t>
      </w:r>
      <w:r w:rsidRPr="00DC799E">
        <w:rPr>
          <w:rFonts w:ascii="Verdana" w:hAnsi="Verdana" w:cs="Arial"/>
          <w:szCs w:val="20"/>
        </w:rPr>
        <w:t xml:space="preserve">Matt Slimming, PT </w:t>
      </w:r>
      <w:r>
        <w:rPr>
          <w:rFonts w:ascii="Verdana" w:hAnsi="Verdana" w:cs="Arial"/>
          <w:szCs w:val="20"/>
        </w:rPr>
        <w:t xml:space="preserve">to discuss his question </w:t>
      </w:r>
      <w:r w:rsidRPr="00DC799E">
        <w:rPr>
          <w:rFonts w:ascii="Verdana" w:hAnsi="Verdana" w:cs="Arial"/>
          <w:szCs w:val="20"/>
        </w:rPr>
        <w:t xml:space="preserve">regarding the Board’s statement </w:t>
      </w:r>
      <w:r>
        <w:rPr>
          <w:rFonts w:ascii="Verdana" w:hAnsi="Verdana" w:cs="Arial"/>
          <w:szCs w:val="20"/>
        </w:rPr>
        <w:t>on the 1</w:t>
      </w:r>
      <w:r w:rsidRPr="00DC799E">
        <w:rPr>
          <w:rFonts w:ascii="Verdana" w:hAnsi="Verdana" w:cs="Arial"/>
          <w:szCs w:val="20"/>
        </w:rPr>
        <w:t>0</w:t>
      </w:r>
      <w:r w:rsidRPr="00DC799E">
        <w:rPr>
          <w:rFonts w:ascii="Verdana" w:hAnsi="Verdana" w:cs="Arial"/>
          <w:szCs w:val="20"/>
          <w:vertAlign w:val="superscript"/>
        </w:rPr>
        <w:t>th</w:t>
      </w:r>
      <w:r w:rsidRPr="00DC799E">
        <w:rPr>
          <w:rFonts w:ascii="Verdana" w:hAnsi="Verdana" w:cs="Arial"/>
          <w:szCs w:val="20"/>
        </w:rPr>
        <w:t xml:space="preserve"> visit reassessment.</w:t>
      </w:r>
    </w:p>
    <w:p w:rsidR="0016549B" w:rsidRDefault="0016549B" w:rsidP="0016549B">
      <w:pPr>
        <w:pBdr>
          <w:bottom w:val="dotted" w:sz="24" w:space="31" w:color="auto"/>
        </w:pBdr>
        <w:jc w:val="both"/>
        <w:rPr>
          <w:rFonts w:ascii="Verdana" w:hAnsi="Verdana" w:cs="Arial"/>
          <w:szCs w:val="20"/>
        </w:rPr>
      </w:pPr>
    </w:p>
    <w:p w:rsidR="004275C3" w:rsidRPr="00F4797A" w:rsidRDefault="0016549B" w:rsidP="00D83306">
      <w:pPr>
        <w:pBdr>
          <w:bottom w:val="dotted" w:sz="24" w:space="31" w:color="auto"/>
        </w:pBdr>
        <w:jc w:val="both"/>
        <w:rPr>
          <w:rFonts w:ascii="Verdana" w:hAnsi="Verdana" w:cs="Arial"/>
          <w:szCs w:val="20"/>
        </w:rPr>
      </w:pPr>
      <w:r w:rsidRPr="00DC799E">
        <w:rPr>
          <w:rFonts w:ascii="Verdana" w:hAnsi="Verdana"/>
          <w:color w:val="000000"/>
          <w:szCs w:val="20"/>
        </w:rPr>
        <w:t>L</w:t>
      </w:r>
      <w:r>
        <w:rPr>
          <w:rFonts w:ascii="Verdana" w:hAnsi="Verdana"/>
          <w:color w:val="000000"/>
          <w:szCs w:val="20"/>
        </w:rPr>
        <w:t>o</w:t>
      </w:r>
      <w:r w:rsidRPr="00DC799E">
        <w:rPr>
          <w:rFonts w:ascii="Verdana" w:hAnsi="Verdana"/>
          <w:color w:val="000000"/>
          <w:szCs w:val="20"/>
        </w:rPr>
        <w:t>nnie Henderson reported working in a SNF that also offers outpatient therapy services to discharged residents and other appropriate residents in the community.  This SNF is unique in that it also has an assisted living facility section were some of our SNF residents discharge.  Some of these residents return to their gym to receive outpatient therapy services and are able to bring themselves to therapy.  A resident was recently discharged the SNF to the ALF and then returned to the facility as an outpatient.  This resident, however, is not able to negotiate between the two facilities well enough to bring herself safely to our gym.  The family was advised, at length, that it is their or the patient's responsibility to bring the resident to therapy, as she is considered an "outpatient."  Otherwise, Home Health therapy may be a better option.  The ALF Director stated to the family and the companies CEO that staff cannot be responsible for taking the resident to therapy and it was suggested that our staff be responsible for transfer of the resident to and from our gym for her therapy services. This mandate was also approved by our companies CEO.  The ALF and the SNF is owned by the same company but different entities.  The two facilities are connected by a corridor.  Is it appropriate and/or legal for a therapist or therapy tech employed by a SNF to transfer an ALF resident to and from our facility for outpatient therapy services?</w:t>
      </w:r>
      <w:r>
        <w:rPr>
          <w:rFonts w:ascii="Verdana" w:hAnsi="Verdana"/>
          <w:color w:val="000000"/>
          <w:szCs w:val="20"/>
        </w:rPr>
        <w:t xml:space="preserve">  </w:t>
      </w:r>
      <w:r w:rsidR="00F4797A">
        <w:rPr>
          <w:rFonts w:ascii="Verdana" w:hAnsi="Verdana"/>
          <w:color w:val="000000"/>
          <w:szCs w:val="20"/>
        </w:rPr>
        <w:t>This was assigned to Jerry Jones.</w:t>
      </w:r>
    </w:p>
    <w:p w:rsidR="00566999" w:rsidRDefault="00566999" w:rsidP="00D83306">
      <w:pPr>
        <w:pBdr>
          <w:bottom w:val="dotted" w:sz="24" w:space="31" w:color="auto"/>
        </w:pBdr>
        <w:jc w:val="both"/>
        <w:rPr>
          <w:rFonts w:ascii="Verdana" w:hAnsi="Verdana"/>
          <w:szCs w:val="20"/>
        </w:rPr>
      </w:pPr>
    </w:p>
    <w:p w:rsidR="00C82E58" w:rsidRDefault="00C82E58" w:rsidP="00D83306">
      <w:pPr>
        <w:pBdr>
          <w:bottom w:val="dotted" w:sz="24" w:space="31" w:color="auto"/>
        </w:pBdr>
        <w:jc w:val="both"/>
        <w:rPr>
          <w:rFonts w:ascii="Verdana" w:hAnsi="Verdana"/>
          <w:szCs w:val="20"/>
        </w:rPr>
      </w:pPr>
      <w:r>
        <w:rPr>
          <w:rFonts w:ascii="Verdana" w:hAnsi="Verdana"/>
          <w:szCs w:val="20"/>
        </w:rPr>
        <w:t>The Board went into Executive Session to discuss a confidential issue</w:t>
      </w:r>
      <w:r w:rsidR="00F4797A">
        <w:rPr>
          <w:rFonts w:ascii="Verdana" w:hAnsi="Verdana"/>
          <w:szCs w:val="20"/>
        </w:rPr>
        <w:t xml:space="preserve"> that was attorney-client privileged information and attorney work product</w:t>
      </w:r>
      <w:r>
        <w:rPr>
          <w:rFonts w:ascii="Verdana" w:hAnsi="Verdana"/>
          <w:szCs w:val="20"/>
        </w:rPr>
        <w:t>.</w:t>
      </w:r>
    </w:p>
    <w:p w:rsidR="00C82E58" w:rsidRDefault="00C82E58" w:rsidP="00D83306">
      <w:pPr>
        <w:pBdr>
          <w:bottom w:val="dotted" w:sz="24" w:space="31" w:color="auto"/>
        </w:pBdr>
        <w:jc w:val="both"/>
        <w:rPr>
          <w:rFonts w:ascii="Verdana" w:hAnsi="Verdana"/>
          <w:szCs w:val="20"/>
        </w:rPr>
      </w:pPr>
    </w:p>
    <w:p w:rsidR="00C82E58" w:rsidRDefault="00C82E58" w:rsidP="00D83306">
      <w:pPr>
        <w:pBdr>
          <w:bottom w:val="dotted" w:sz="24" w:space="31" w:color="auto"/>
        </w:pBdr>
        <w:jc w:val="both"/>
        <w:rPr>
          <w:rFonts w:ascii="Verdana" w:hAnsi="Verdana"/>
          <w:szCs w:val="20"/>
        </w:rPr>
      </w:pPr>
      <w:r>
        <w:rPr>
          <w:rFonts w:ascii="Verdana" w:hAnsi="Verdana"/>
          <w:szCs w:val="20"/>
        </w:rPr>
        <w:t>The Board came out of Executive Session.</w:t>
      </w:r>
    </w:p>
    <w:p w:rsidR="00C82E58" w:rsidRDefault="00C82E58" w:rsidP="00D83306">
      <w:pPr>
        <w:pBdr>
          <w:bottom w:val="dotted" w:sz="24" w:space="31" w:color="auto"/>
        </w:pBdr>
        <w:jc w:val="both"/>
        <w:rPr>
          <w:rFonts w:ascii="Verdana" w:hAnsi="Verdana"/>
          <w:szCs w:val="20"/>
        </w:rPr>
      </w:pPr>
    </w:p>
    <w:p w:rsidR="0016549B" w:rsidRDefault="0016549B" w:rsidP="0016549B">
      <w:pPr>
        <w:pBdr>
          <w:bottom w:val="dotted" w:sz="24" w:space="31" w:color="auto"/>
        </w:pBdr>
        <w:jc w:val="both"/>
        <w:rPr>
          <w:rFonts w:ascii="Verdana" w:hAnsi="Verdana"/>
          <w:b/>
          <w:iCs/>
        </w:rPr>
      </w:pPr>
      <w:r>
        <w:rPr>
          <w:rFonts w:ascii="Verdana" w:hAnsi="Verdana"/>
          <w:b/>
          <w:iCs/>
        </w:rPr>
        <w:t xml:space="preserve">STATUTE, </w:t>
      </w:r>
      <w:r w:rsidRPr="00517ADF">
        <w:rPr>
          <w:rFonts w:ascii="Verdana" w:hAnsi="Verdana"/>
          <w:b/>
          <w:iCs/>
        </w:rPr>
        <w:t>RULES</w:t>
      </w:r>
      <w:r>
        <w:rPr>
          <w:rFonts w:ascii="Verdana" w:hAnsi="Verdana"/>
          <w:b/>
          <w:iCs/>
        </w:rPr>
        <w:t>,</w:t>
      </w:r>
      <w:r w:rsidRPr="00517ADF">
        <w:rPr>
          <w:rFonts w:ascii="Verdana" w:hAnsi="Verdana"/>
          <w:b/>
          <w:iCs/>
        </w:rPr>
        <w:t xml:space="preserve"> AND REGULATIONS</w:t>
      </w:r>
    </w:p>
    <w:p w:rsidR="0016549B" w:rsidRPr="00566999" w:rsidRDefault="0016549B" w:rsidP="00D83306">
      <w:pPr>
        <w:pBdr>
          <w:bottom w:val="dotted" w:sz="24" w:space="31" w:color="auto"/>
        </w:pBdr>
        <w:jc w:val="both"/>
        <w:rPr>
          <w:rFonts w:ascii="Verdana" w:hAnsi="Verdana"/>
          <w:szCs w:val="20"/>
        </w:rPr>
      </w:pPr>
    </w:p>
    <w:p w:rsidR="007A79CD" w:rsidRDefault="007A79CD" w:rsidP="007C1317">
      <w:pPr>
        <w:pBdr>
          <w:bottom w:val="dotted" w:sz="24" w:space="31" w:color="auto"/>
        </w:pBdr>
        <w:jc w:val="both"/>
        <w:rPr>
          <w:rFonts w:ascii="Verdana" w:hAnsi="Verdana"/>
          <w:b/>
        </w:rPr>
      </w:pPr>
      <w:r>
        <w:rPr>
          <w:rFonts w:ascii="Verdana" w:hAnsi="Verdana"/>
          <w:b/>
        </w:rPr>
        <w:t>NEW BUSINESS</w:t>
      </w:r>
    </w:p>
    <w:p w:rsidR="007B1EF8" w:rsidRPr="007B1EF8" w:rsidRDefault="007B1EF8" w:rsidP="007C1317">
      <w:pPr>
        <w:pBdr>
          <w:bottom w:val="dotted" w:sz="24" w:space="31" w:color="auto"/>
        </w:pBdr>
        <w:jc w:val="both"/>
        <w:rPr>
          <w:rFonts w:ascii="Verdana" w:hAnsi="Verdana"/>
        </w:rPr>
      </w:pPr>
      <w:r w:rsidRPr="007B1EF8">
        <w:rPr>
          <w:rFonts w:ascii="Verdana" w:hAnsi="Verdana"/>
        </w:rPr>
        <w:t xml:space="preserve">As per </w:t>
      </w:r>
      <w:r w:rsidR="0016549B">
        <w:rPr>
          <w:rFonts w:ascii="Verdana" w:hAnsi="Verdana"/>
        </w:rPr>
        <w:t>La. R.S. 37:2404.A</w:t>
      </w:r>
      <w:r w:rsidRPr="007B1EF8">
        <w:rPr>
          <w:rFonts w:ascii="Verdana" w:hAnsi="Verdana"/>
        </w:rPr>
        <w:t>, election of officers was held.  Al Moreau, III was elected Chairman and Danny P. Landry was re-elected Secretary/Treasure</w:t>
      </w:r>
      <w:r>
        <w:rPr>
          <w:rFonts w:ascii="Verdana" w:hAnsi="Verdana"/>
        </w:rPr>
        <w:t>r</w:t>
      </w:r>
      <w:r w:rsidRPr="007B1EF8">
        <w:rPr>
          <w:rFonts w:ascii="Verdana" w:hAnsi="Verdana"/>
        </w:rPr>
        <w:t>.</w:t>
      </w:r>
    </w:p>
    <w:p w:rsidR="007B1EF8" w:rsidRDefault="007B1EF8" w:rsidP="007C1317">
      <w:pPr>
        <w:pBdr>
          <w:bottom w:val="dotted" w:sz="24" w:space="31" w:color="auto"/>
        </w:pBdr>
        <w:jc w:val="both"/>
        <w:rPr>
          <w:rFonts w:ascii="Verdana" w:hAnsi="Verdana"/>
          <w:b/>
        </w:rPr>
      </w:pPr>
    </w:p>
    <w:p w:rsidR="007A79CD" w:rsidRDefault="007A79CD" w:rsidP="007C1317">
      <w:pPr>
        <w:pBdr>
          <w:bottom w:val="dotted" w:sz="24" w:space="31" w:color="auto"/>
        </w:pBdr>
        <w:jc w:val="both"/>
        <w:rPr>
          <w:rFonts w:ascii="Verdana" w:hAnsi="Verdana"/>
        </w:rPr>
      </w:pPr>
      <w:r>
        <w:rPr>
          <w:rFonts w:ascii="Verdana" w:hAnsi="Verdana"/>
        </w:rPr>
        <w:t>Anna Smith Bentz reported to the board that she would like to resign her Advisory Committee Position effective January 31, 2014.  Mrs. Bentz agreed to assist the board with interviews of new applicants until a new Advisory Committee Member could be appointed for the New Orleans area.</w:t>
      </w:r>
    </w:p>
    <w:p w:rsidR="007A79CD" w:rsidRDefault="007A79CD" w:rsidP="007C1317">
      <w:pPr>
        <w:pBdr>
          <w:bottom w:val="dotted" w:sz="24" w:space="31" w:color="auto"/>
        </w:pBdr>
        <w:jc w:val="both"/>
        <w:rPr>
          <w:rFonts w:ascii="Verdana" w:hAnsi="Verdana"/>
        </w:rPr>
      </w:pPr>
    </w:p>
    <w:p w:rsidR="007A79CD" w:rsidRPr="007A79CD" w:rsidRDefault="007A79CD" w:rsidP="007C1317">
      <w:pPr>
        <w:pBdr>
          <w:bottom w:val="dotted" w:sz="24" w:space="31" w:color="auto"/>
        </w:pBdr>
        <w:jc w:val="both"/>
        <w:rPr>
          <w:rFonts w:ascii="Verdana" w:hAnsi="Verdana"/>
        </w:rPr>
      </w:pPr>
      <w:r>
        <w:rPr>
          <w:rFonts w:ascii="Verdana" w:hAnsi="Verdana"/>
        </w:rPr>
        <w:t>Cheryl T. Gaudin was asked to forward a letter to Althea Jones, PT and Marc Cavallino, PT to inquire if they would like to be considered for the appointment.  If interested, they would be considered at the February board meeting for appointment.</w:t>
      </w:r>
    </w:p>
    <w:p w:rsidR="007A79CD" w:rsidRDefault="007A79CD" w:rsidP="007C1317">
      <w:pPr>
        <w:pBdr>
          <w:bottom w:val="dotted" w:sz="24" w:space="31" w:color="auto"/>
        </w:pBdr>
        <w:jc w:val="both"/>
        <w:rPr>
          <w:rFonts w:ascii="Verdana" w:hAnsi="Verdana"/>
          <w:b/>
        </w:rPr>
      </w:pPr>
    </w:p>
    <w:p w:rsidR="00942B53" w:rsidRDefault="00BA45FC" w:rsidP="007C1317">
      <w:pPr>
        <w:pBdr>
          <w:bottom w:val="dotted" w:sz="24" w:space="31" w:color="auto"/>
        </w:pBdr>
        <w:jc w:val="both"/>
        <w:rPr>
          <w:rFonts w:ascii="Verdana" w:hAnsi="Verdana"/>
          <w:b/>
        </w:rPr>
      </w:pPr>
      <w:r w:rsidRPr="00C3221B">
        <w:rPr>
          <w:rFonts w:ascii="Verdana" w:hAnsi="Verdana"/>
          <w:b/>
        </w:rPr>
        <w:t>COR</w:t>
      </w:r>
      <w:r w:rsidR="00D2400E">
        <w:rPr>
          <w:rFonts w:ascii="Verdana" w:hAnsi="Verdana"/>
          <w:b/>
        </w:rPr>
        <w:t>RESPONDENCE</w:t>
      </w:r>
    </w:p>
    <w:p w:rsidR="00E76A7A" w:rsidRDefault="00FF3E0A" w:rsidP="007C1317">
      <w:pPr>
        <w:pBdr>
          <w:bottom w:val="dotted" w:sz="24" w:space="31" w:color="auto"/>
        </w:pBdr>
        <w:jc w:val="both"/>
        <w:rPr>
          <w:rFonts w:ascii="Verdana" w:hAnsi="Verdana"/>
        </w:rPr>
      </w:pPr>
      <w:r w:rsidRPr="00FF3E0A">
        <w:rPr>
          <w:rFonts w:ascii="Verdana" w:hAnsi="Verdana"/>
        </w:rPr>
        <w:t>Elaine M. Rapp</w:t>
      </w:r>
      <w:r>
        <w:rPr>
          <w:rFonts w:ascii="Verdana" w:hAnsi="Verdana"/>
        </w:rPr>
        <w:t>, RN MSN, COHN-S CM with the U.S. Department of Transportation requested clarification on the following question: “Does the scope of practice for a PT permit him/her to conduct the testing and physical examination of body systems required on an enclosed Medical Exam</w:t>
      </w:r>
      <w:r w:rsidR="00154243">
        <w:rPr>
          <w:rFonts w:ascii="Verdana" w:hAnsi="Verdana"/>
        </w:rPr>
        <w:t>ination</w:t>
      </w:r>
      <w:r>
        <w:rPr>
          <w:rFonts w:ascii="Verdana" w:hAnsi="Verdana"/>
        </w:rPr>
        <w:t xml:space="preserve"> Report, determine is the driver is </w:t>
      </w:r>
      <w:r w:rsidR="00154243">
        <w:rPr>
          <w:rFonts w:ascii="Verdana" w:hAnsi="Verdana"/>
        </w:rPr>
        <w:t>physically qualified to drive a CMV in interstate commerce, and complete the Medical Examiners Certificate?”</w:t>
      </w:r>
      <w:r>
        <w:rPr>
          <w:rFonts w:ascii="Verdana" w:hAnsi="Verdana"/>
        </w:rPr>
        <w:t xml:space="preserve"> </w:t>
      </w:r>
      <w:r w:rsidR="00154243">
        <w:rPr>
          <w:rFonts w:ascii="Verdana" w:hAnsi="Verdana"/>
        </w:rPr>
        <w:t xml:space="preserve"> Kristina Lounsberry will draft a response for board review at the February board meeting.</w:t>
      </w:r>
    </w:p>
    <w:p w:rsidR="00154243" w:rsidRDefault="00154243" w:rsidP="007C1317">
      <w:pPr>
        <w:pBdr>
          <w:bottom w:val="dotted" w:sz="24" w:space="31" w:color="auto"/>
        </w:pBdr>
        <w:jc w:val="both"/>
        <w:rPr>
          <w:rFonts w:ascii="Verdana" w:hAnsi="Verdana"/>
        </w:rPr>
      </w:pPr>
    </w:p>
    <w:p w:rsidR="00154243" w:rsidRPr="00154243" w:rsidRDefault="00154243" w:rsidP="00154243">
      <w:pPr>
        <w:pBdr>
          <w:bottom w:val="dotted" w:sz="24" w:space="31" w:color="auto"/>
        </w:pBdr>
        <w:jc w:val="both"/>
        <w:rPr>
          <w:rFonts w:ascii="Verdana" w:hAnsi="Verdana"/>
        </w:rPr>
      </w:pPr>
      <w:r w:rsidRPr="00154243">
        <w:rPr>
          <w:rFonts w:ascii="Verdana" w:hAnsi="Verdana"/>
        </w:rPr>
        <w:t xml:space="preserve">Julie Ann Harris reporting she is practicing dry needling and her patient's are denying the consent form. If she included a check box that states "denied copy of consent form" for the patient to initial, would that be okay in terms of our practice act? </w:t>
      </w:r>
      <w:r w:rsidR="00F51068">
        <w:rPr>
          <w:rFonts w:ascii="Verdana" w:hAnsi="Verdana"/>
        </w:rPr>
        <w:t>Al Moreau will call for clarification.</w:t>
      </w:r>
    </w:p>
    <w:p w:rsidR="00154243" w:rsidRDefault="00154243" w:rsidP="007C1317">
      <w:pPr>
        <w:pBdr>
          <w:bottom w:val="dotted" w:sz="24" w:space="31" w:color="auto"/>
        </w:pBdr>
        <w:jc w:val="both"/>
        <w:rPr>
          <w:rFonts w:ascii="Verdana" w:hAnsi="Verdana"/>
        </w:rPr>
      </w:pPr>
    </w:p>
    <w:p w:rsidR="0039788D" w:rsidRDefault="0039788D" w:rsidP="0039788D">
      <w:pPr>
        <w:pBdr>
          <w:bottom w:val="dotted" w:sz="24" w:space="31" w:color="auto"/>
        </w:pBdr>
        <w:jc w:val="both"/>
        <w:rPr>
          <w:rFonts w:ascii="Verdana" w:hAnsi="Verdana"/>
        </w:rPr>
      </w:pPr>
      <w:r w:rsidRPr="0039788D">
        <w:rPr>
          <w:rFonts w:ascii="Verdana" w:hAnsi="Verdana"/>
        </w:rPr>
        <w:t>Ashley Winfrey, PT who is employed at CHRISTUS Health, requested clarification of a statement posted on the board website.  The question was in regards to a Functional Maintenance Program which asked for clarification of the role of PT's AND rehab techs, in a Functional Maintenance Program. An LTAC facility is starting a FMP. The Board responded that such a program should not be associated with therapy at all. Supervisors at the facility are asking the therapists to: assess pts for FMP (don't we need a clearly defined order in the chart?); assign FMP pts to rehab techs (techs that work in the OT and PT dept). The Board respon</w:t>
      </w:r>
      <w:r>
        <w:rPr>
          <w:rFonts w:ascii="Verdana" w:hAnsi="Verdana"/>
        </w:rPr>
        <w:t>d</w:t>
      </w:r>
      <w:r w:rsidRPr="0039788D">
        <w:rPr>
          <w:rFonts w:ascii="Verdana" w:hAnsi="Verdana"/>
        </w:rPr>
        <w:t xml:space="preserve">ed that once a patient is discharged from therapy, any maintenance program should be carried out entirely by nursing staff. The supervisor </w:t>
      </w:r>
      <w:r w:rsidRPr="0039788D">
        <w:rPr>
          <w:rFonts w:ascii="Verdana" w:hAnsi="Verdana"/>
        </w:rPr>
        <w:lastRenderedPageBreak/>
        <w:t>maintains that rehab techs can carry out an FMP program (ROM, OOB) because they would be under the supervision of nursing at that time. How can this be delineated? Should the job description be changed, or the person carrying out the FMP should be a designated member of the nursing staff?</w:t>
      </w:r>
      <w:r>
        <w:rPr>
          <w:rFonts w:ascii="Verdana" w:hAnsi="Verdana"/>
        </w:rPr>
        <w:t xml:space="preserve">  </w:t>
      </w:r>
      <w:r w:rsidR="004A789B">
        <w:rPr>
          <w:rFonts w:ascii="Verdana" w:hAnsi="Verdana"/>
        </w:rPr>
        <w:t>Kristina Lounsberry was assigned.</w:t>
      </w:r>
    </w:p>
    <w:p w:rsidR="0039788D" w:rsidRDefault="0039788D" w:rsidP="0039788D">
      <w:pPr>
        <w:pBdr>
          <w:bottom w:val="dotted" w:sz="24" w:space="31" w:color="auto"/>
        </w:pBdr>
        <w:jc w:val="both"/>
        <w:rPr>
          <w:rFonts w:ascii="Verdana" w:hAnsi="Verdana"/>
        </w:rPr>
      </w:pPr>
    </w:p>
    <w:p w:rsidR="0039788D" w:rsidRPr="0039788D" w:rsidRDefault="0039788D" w:rsidP="0039788D">
      <w:pPr>
        <w:pBdr>
          <w:bottom w:val="dotted" w:sz="24" w:space="31" w:color="auto"/>
        </w:pBdr>
        <w:jc w:val="both"/>
        <w:rPr>
          <w:rFonts w:ascii="Verdana" w:hAnsi="Verdana"/>
        </w:rPr>
      </w:pPr>
      <w:r w:rsidRPr="0039788D">
        <w:rPr>
          <w:rFonts w:ascii="Verdana" w:hAnsi="Verdana"/>
        </w:rPr>
        <w:t>The Board would like to inform you that you may screen a patient for the need for physical therapy, however, any recommendations that require the establishment of goals and treatment plans would constitute physical therapy treatment or services. A PT may evaluate a patient to establish a Functional Maintenance Program as PT intervention, which would include an evaluation, establishment of goals, and a treatment plan. As such, a specific order would be required in order for the therapist to establish the goals and treatment plan (s), and to provide supervision and reassess the appropriateness of the FMP for the patient. Once the FMP is established and the program can be provided strictly for maintenance, the patient should be discharged from physical therapy. If the PT has determined as results of an evaluation or screening that the patient would not benefit from PT intervention, then an order would not be required. The provision of maintenance services for patients no longer requires skilled physical therapy intervention and would be provided by non-therapy personnel.</w:t>
      </w:r>
    </w:p>
    <w:p w:rsidR="0039788D" w:rsidRPr="0039788D" w:rsidRDefault="0039788D" w:rsidP="0039788D">
      <w:pPr>
        <w:pBdr>
          <w:bottom w:val="dotted" w:sz="24" w:space="31" w:color="auto"/>
        </w:pBdr>
        <w:jc w:val="both"/>
        <w:rPr>
          <w:rFonts w:ascii="Verdana" w:hAnsi="Verdana"/>
        </w:rPr>
      </w:pPr>
    </w:p>
    <w:p w:rsidR="0039788D" w:rsidRDefault="0039788D" w:rsidP="0039788D">
      <w:pPr>
        <w:pBdr>
          <w:bottom w:val="dotted" w:sz="24" w:space="31" w:color="auto"/>
        </w:pBdr>
        <w:jc w:val="both"/>
        <w:rPr>
          <w:rFonts w:ascii="Verdana" w:hAnsi="Verdana"/>
        </w:rPr>
      </w:pPr>
      <w:r w:rsidRPr="0039788D">
        <w:rPr>
          <w:rFonts w:ascii="Verdana" w:hAnsi="Verdana"/>
        </w:rPr>
        <w:t>The Board has no recommendations for the delineation of the rehab techs roles between therapy service and nursing service. This delineation should be outlined in personnel policy and procedure. However, it is imperative that a FMP which is no longer a Physical Therapy intervention be clearly identified as such including that personnel assigned to and or supervised by Physical Therapist not perform the FMP.</w:t>
      </w:r>
    </w:p>
    <w:p w:rsidR="00853CBA" w:rsidRDefault="00853CBA" w:rsidP="0039788D">
      <w:pPr>
        <w:pBdr>
          <w:bottom w:val="dotted" w:sz="24" w:space="31" w:color="auto"/>
        </w:pBdr>
        <w:jc w:val="both"/>
        <w:rPr>
          <w:rFonts w:ascii="Verdana" w:hAnsi="Verdana"/>
        </w:rPr>
      </w:pPr>
    </w:p>
    <w:p w:rsidR="0039788D" w:rsidRDefault="00853CBA" w:rsidP="00853CBA">
      <w:pPr>
        <w:pBdr>
          <w:bottom w:val="dotted" w:sz="24" w:space="31" w:color="auto"/>
        </w:pBdr>
        <w:jc w:val="both"/>
        <w:rPr>
          <w:rFonts w:ascii="Verdana" w:hAnsi="Verdana"/>
        </w:rPr>
      </w:pPr>
      <w:r w:rsidRPr="008E4D4D">
        <w:rPr>
          <w:rFonts w:ascii="Verdana" w:hAnsi="Verdana"/>
        </w:rPr>
        <w:t>Ms. Winfrey’s question</w:t>
      </w:r>
      <w:r w:rsidR="00A24AAD">
        <w:rPr>
          <w:rFonts w:ascii="Verdana" w:hAnsi="Verdana"/>
        </w:rPr>
        <w:t>s</w:t>
      </w:r>
      <w:r w:rsidRPr="008E4D4D">
        <w:rPr>
          <w:rFonts w:ascii="Verdana" w:hAnsi="Verdana"/>
        </w:rPr>
        <w:t xml:space="preserve"> were: (</w:t>
      </w:r>
      <w:r w:rsidR="0039788D" w:rsidRPr="008E4D4D">
        <w:rPr>
          <w:rFonts w:ascii="Verdana" w:hAnsi="Verdana"/>
        </w:rPr>
        <w:t>1.</w:t>
      </w:r>
      <w:r w:rsidRPr="008E4D4D">
        <w:rPr>
          <w:rFonts w:ascii="Verdana" w:hAnsi="Verdana"/>
        </w:rPr>
        <w:t>)</w:t>
      </w:r>
      <w:r w:rsidR="0039788D" w:rsidRPr="008E4D4D">
        <w:rPr>
          <w:rFonts w:ascii="Verdana" w:hAnsi="Verdana"/>
        </w:rPr>
        <w:t xml:space="preserve"> Does this mean that a physical therapist cannot recommend a FMP (strictly for maintenance) based on a screen (even if obvious that pt is not a candidate for Physical therapy intervention upon admission to facility)? And if PT can recommend/establish FMP (to be performed by other personnel) would there need to be an order by MD to begin FMP.</w:t>
      </w:r>
      <w:r w:rsidRPr="008E4D4D">
        <w:rPr>
          <w:rFonts w:ascii="Verdana" w:hAnsi="Verdana"/>
        </w:rPr>
        <w:t xml:space="preserve">  (</w:t>
      </w:r>
      <w:r w:rsidR="0039788D" w:rsidRPr="008E4D4D">
        <w:rPr>
          <w:rFonts w:ascii="Verdana" w:hAnsi="Verdana"/>
        </w:rPr>
        <w:t>2.</w:t>
      </w:r>
      <w:r w:rsidRPr="008E4D4D">
        <w:rPr>
          <w:rFonts w:ascii="Verdana" w:hAnsi="Verdana"/>
        </w:rPr>
        <w:t>)</w:t>
      </w:r>
      <w:r w:rsidR="0039788D" w:rsidRPr="008E4D4D">
        <w:rPr>
          <w:rFonts w:ascii="Verdana" w:hAnsi="Verdana"/>
        </w:rPr>
        <w:t xml:space="preserve"> If pt receiving PT intervention is discharged secondary to meeting goals or plateaus with lack of further progress, can that PT recommend and establish FMP for pt (to be performed by other personnel) without an order from MD?</w:t>
      </w:r>
      <w:r w:rsidRPr="008E4D4D">
        <w:rPr>
          <w:rFonts w:ascii="Verdana" w:hAnsi="Verdana"/>
        </w:rPr>
        <w:t xml:space="preserve"> </w:t>
      </w:r>
      <w:r w:rsidR="00871866" w:rsidRPr="008E4D4D">
        <w:rPr>
          <w:rFonts w:ascii="Verdana" w:hAnsi="Verdana"/>
        </w:rPr>
        <w:t xml:space="preserve">(3.) </w:t>
      </w:r>
      <w:r w:rsidR="0039788D" w:rsidRPr="008E4D4D">
        <w:rPr>
          <w:rFonts w:ascii="Verdana" w:hAnsi="Verdana"/>
        </w:rPr>
        <w:t>Rehab techs should not assist with FMP</w:t>
      </w:r>
      <w:r w:rsidR="00A24AAD">
        <w:rPr>
          <w:rFonts w:ascii="Verdana" w:hAnsi="Verdana"/>
        </w:rPr>
        <w:t xml:space="preserve"> </w:t>
      </w:r>
      <w:r w:rsidR="0039788D" w:rsidRPr="008E4D4D">
        <w:rPr>
          <w:rFonts w:ascii="Verdana" w:hAnsi="Verdana"/>
        </w:rPr>
        <w:t>(if not receiving Physical Therapy intervention) even if administration changes their title to mobility techs instead of rehab techs. This has been a recommendation at my site? Or is it, that regardless of title, that the tech/techs under physical therapy supervision should not be involved with FMP (unless pt receiving physical therapy intervention?</w:t>
      </w:r>
    </w:p>
    <w:p w:rsidR="00D4223B" w:rsidRDefault="00D4223B" w:rsidP="00853CBA">
      <w:pPr>
        <w:pBdr>
          <w:bottom w:val="dotted" w:sz="24" w:space="31" w:color="auto"/>
        </w:pBdr>
        <w:jc w:val="both"/>
        <w:rPr>
          <w:rFonts w:ascii="Verdana" w:hAnsi="Verdana"/>
        </w:rPr>
      </w:pPr>
    </w:p>
    <w:p w:rsidR="00D4223B" w:rsidRDefault="00D4223B" w:rsidP="00D4223B">
      <w:pPr>
        <w:pBdr>
          <w:bottom w:val="dotted" w:sz="24" w:space="31" w:color="auto"/>
        </w:pBdr>
        <w:jc w:val="both"/>
        <w:rPr>
          <w:rFonts w:ascii="Verdana" w:hAnsi="Verdana" w:cs="Tahoma"/>
        </w:rPr>
      </w:pPr>
      <w:r w:rsidRPr="00FB55AB">
        <w:rPr>
          <w:rFonts w:ascii="Verdana" w:hAnsi="Verdana"/>
        </w:rPr>
        <w:t xml:space="preserve">Kim Licausi, PT posed </w:t>
      </w:r>
      <w:r w:rsidRPr="00FB55AB">
        <w:rPr>
          <w:rFonts w:ascii="Verdana" w:hAnsi="Verdana" w:cs="Tahoma"/>
        </w:rPr>
        <w:t xml:space="preserve">3 questions based on the following scenario. An IRF has a policy (verbally stated by 2 supervising PTs &amp; 1 staff DPT) that PTs are not to take vital signs on the patients being treated unless the patient is symptomatic. The PTs stated that it took away from treatment time for the patients &amp; that taking vital signs is the </w:t>
      </w:r>
      <w:r w:rsidR="00871866" w:rsidRPr="00FB55AB">
        <w:rPr>
          <w:rFonts w:ascii="Verdana" w:hAnsi="Verdana" w:cs="Tahoma"/>
        </w:rPr>
        <w:t>nurse’s</w:t>
      </w:r>
      <w:r w:rsidRPr="00FB55AB">
        <w:rPr>
          <w:rFonts w:ascii="Verdana" w:hAnsi="Verdana" w:cs="Tahoma"/>
        </w:rPr>
        <w:t xml:space="preserve"> job.  My position is that these patients are sick and should be monitored @ least before &amp; after exercise &amp; when warranted during the treatment session. I believe my position regarding the taking of vital signs is also similar to the position taken by the APTA &amp; La PT Board. Since a PT is not allowed to take vital signs on asymptomatic patients @ the IRF above, I had the following questions: (1.) If an asymptomatic patient were to code or collapse during the PT session and no vital signs were taken by the PT per department policy, would that treating PT be at a greater liability risk for not monitoring the patient properly especially in light of the APTA &amp; LA PT Board's position on the taking of vital signs?  (2.) Does a supervisor </w:t>
      </w:r>
      <w:r w:rsidR="00871866" w:rsidRPr="00FB55AB">
        <w:rPr>
          <w:rFonts w:ascii="Verdana" w:hAnsi="Verdana" w:cs="Tahoma"/>
        </w:rPr>
        <w:t>(PT</w:t>
      </w:r>
      <w:r w:rsidRPr="00FB55AB">
        <w:rPr>
          <w:rFonts w:ascii="Verdana" w:hAnsi="Verdana" w:cs="Tahoma"/>
        </w:rPr>
        <w:t xml:space="preserve"> or otherwise) have the right to demand (or even threaten disciplinary action) a treating PT to do something that seems contrary to best available evidence &amp; professional guidelines? Would a supervising PT that did so be in violation of any ethical or La PT Board rule or regulation? From the APTA Code of Ethics: Principle 3A. Physical therapists shall demonstrate independent and objective professional judgment in the patient's/</w:t>
      </w:r>
      <w:r w:rsidR="00871866" w:rsidRPr="00FB55AB">
        <w:rPr>
          <w:rFonts w:ascii="Verdana" w:hAnsi="Verdana" w:cs="Tahoma"/>
        </w:rPr>
        <w:t>clients</w:t>
      </w:r>
      <w:r w:rsidRPr="00FB55AB">
        <w:rPr>
          <w:rFonts w:ascii="Verdana" w:hAnsi="Verdana" w:cs="Tahoma"/>
        </w:rPr>
        <w:t xml:space="preserve"> best interest in all practice settings. Principle7A. Physical therapists shall promote practice environments that support autonomous and accountable professional judgments. 3. If a PT were to monitor the </w:t>
      </w:r>
      <w:r w:rsidR="00871866" w:rsidRPr="00FB55AB">
        <w:rPr>
          <w:rFonts w:ascii="Verdana" w:hAnsi="Verdana" w:cs="Tahoma"/>
        </w:rPr>
        <w:t>patient’s</w:t>
      </w:r>
      <w:r w:rsidRPr="00FB55AB">
        <w:rPr>
          <w:rFonts w:ascii="Verdana" w:hAnsi="Verdana" w:cs="Tahoma"/>
        </w:rPr>
        <w:t xml:space="preserve"> vital signs per best available evidence &amp; professional guidelines and was disciplined by the employer for having done so, what recourse, if any, would the disciplined PT have?</w:t>
      </w:r>
      <w:r w:rsidR="00F51068">
        <w:rPr>
          <w:rFonts w:ascii="Verdana" w:hAnsi="Verdana" w:cs="Tahoma"/>
        </w:rPr>
        <w:t xml:space="preserve"> Sue Bartol was assigned to this.</w:t>
      </w:r>
    </w:p>
    <w:p w:rsidR="005210D2" w:rsidRDefault="005210D2" w:rsidP="00D4223B">
      <w:pPr>
        <w:pBdr>
          <w:bottom w:val="dotted" w:sz="24" w:space="31" w:color="auto"/>
        </w:pBdr>
        <w:jc w:val="both"/>
        <w:rPr>
          <w:rFonts w:ascii="Verdana" w:hAnsi="Verdana" w:cs="Tahoma"/>
        </w:rPr>
      </w:pPr>
    </w:p>
    <w:p w:rsidR="00D4223B" w:rsidRDefault="005210D2" w:rsidP="005210D2">
      <w:pPr>
        <w:pBdr>
          <w:bottom w:val="dotted" w:sz="24" w:space="31" w:color="auto"/>
        </w:pBdr>
        <w:jc w:val="both"/>
        <w:rPr>
          <w:rFonts w:ascii="Verdana" w:hAnsi="Verdana" w:cs="Tahoma"/>
        </w:rPr>
      </w:pPr>
      <w:r w:rsidRPr="005210D2">
        <w:rPr>
          <w:rFonts w:ascii="Verdana" w:hAnsi="Verdana" w:cs="Tahoma"/>
        </w:rPr>
        <w:t>Additional questions Mr. Licausi had were</w:t>
      </w:r>
      <w:r w:rsidR="00E42BFD">
        <w:rPr>
          <w:rFonts w:ascii="Verdana" w:hAnsi="Verdana" w:cs="Tahoma"/>
        </w:rPr>
        <w:t>:</w:t>
      </w:r>
      <w:r w:rsidRPr="005210D2">
        <w:rPr>
          <w:rFonts w:ascii="Verdana" w:hAnsi="Verdana" w:cs="Tahoma"/>
        </w:rPr>
        <w:t xml:space="preserve"> (</w:t>
      </w:r>
      <w:r w:rsidR="00D4223B" w:rsidRPr="005210D2">
        <w:rPr>
          <w:rFonts w:ascii="Verdana" w:hAnsi="Verdana" w:cs="Tahoma"/>
        </w:rPr>
        <w:t>1.</w:t>
      </w:r>
      <w:r w:rsidRPr="005210D2">
        <w:rPr>
          <w:rFonts w:ascii="Verdana" w:hAnsi="Verdana" w:cs="Tahoma"/>
        </w:rPr>
        <w:t xml:space="preserve">) </w:t>
      </w:r>
      <w:r w:rsidR="00D4223B" w:rsidRPr="005210D2">
        <w:rPr>
          <w:rFonts w:ascii="Verdana" w:hAnsi="Verdana" w:cs="Tahoma"/>
        </w:rPr>
        <w:t>Am I wrong to be concerned about billing practices that I'm asked to do if I'm not sure they are correct? Recently I was told that PTs should just treat patients &amp; not be concerned about how the PT patients are billed. Again from the APTA Code of Ethics:</w:t>
      </w:r>
      <w:r w:rsidRPr="005210D2">
        <w:rPr>
          <w:rFonts w:ascii="Verdana" w:hAnsi="Verdana" w:cs="Tahoma"/>
        </w:rPr>
        <w:t xml:space="preserve"> </w:t>
      </w:r>
      <w:r w:rsidR="00D4223B" w:rsidRPr="005210D2">
        <w:rPr>
          <w:rFonts w:ascii="Verdana" w:hAnsi="Verdana" w:cs="Tahoma"/>
        </w:rPr>
        <w:t>Principle 7E. Physical therapists shall be aware of charges and shall ensure that documentation and coding for physical therapy services accurately reflect the nature and extent of the services provided. What repercussions (LA PT Board or otherwise) might there be for a PT who did not adhere to Principle 7E and/or to a PT who encouraged another PT not to adhere to Principle 7E?</w:t>
      </w:r>
      <w:r w:rsidRPr="005210D2">
        <w:rPr>
          <w:rFonts w:ascii="Verdana" w:hAnsi="Verdana" w:cs="Tahoma"/>
        </w:rPr>
        <w:t xml:space="preserve">  (2</w:t>
      </w:r>
      <w:r w:rsidR="00D4223B" w:rsidRPr="005210D2">
        <w:rPr>
          <w:rFonts w:ascii="Verdana" w:hAnsi="Verdana" w:cs="Tahoma"/>
        </w:rPr>
        <w:t>.</w:t>
      </w:r>
      <w:r w:rsidRPr="005210D2">
        <w:rPr>
          <w:rFonts w:ascii="Verdana" w:hAnsi="Verdana" w:cs="Tahoma"/>
        </w:rPr>
        <w:t>)</w:t>
      </w:r>
      <w:r w:rsidR="00D4223B" w:rsidRPr="005210D2">
        <w:rPr>
          <w:rFonts w:ascii="Verdana" w:hAnsi="Verdana" w:cs="Tahoma"/>
        </w:rPr>
        <w:t xml:space="preserve"> Could the La PT Board provide me with their definition of skilled PT? My definition of skilled PT apparently is different from other PTs. I'm especially interested in how patients can be "billed" as having skilled PT for the time an unlicensed tech treats them in an IRF setting. That tech</w:t>
      </w:r>
      <w:r w:rsidRPr="005210D2">
        <w:rPr>
          <w:rFonts w:ascii="Verdana" w:hAnsi="Verdana" w:cs="Tahoma"/>
        </w:rPr>
        <w:t>s</w:t>
      </w:r>
      <w:r w:rsidR="00D4223B" w:rsidRPr="005210D2">
        <w:rPr>
          <w:rFonts w:ascii="Verdana" w:hAnsi="Verdana" w:cs="Tahoma"/>
        </w:rPr>
        <w:t xml:space="preserve"> treatment time go</w:t>
      </w:r>
      <w:r w:rsidRPr="005210D2">
        <w:rPr>
          <w:rFonts w:ascii="Verdana" w:hAnsi="Verdana" w:cs="Tahoma"/>
        </w:rPr>
        <w:t>es</w:t>
      </w:r>
      <w:r w:rsidR="00D4223B" w:rsidRPr="005210D2">
        <w:rPr>
          <w:rFonts w:ascii="Verdana" w:hAnsi="Verdana" w:cs="Tahoma"/>
        </w:rPr>
        <w:t xml:space="preserve"> towards the 900 minute weekly skilled treatment time IRF requirement.</w:t>
      </w:r>
      <w:r w:rsidRPr="005210D2">
        <w:rPr>
          <w:rFonts w:ascii="Verdana" w:hAnsi="Verdana" w:cs="Tahoma"/>
        </w:rPr>
        <w:t xml:space="preserve">  (</w:t>
      </w:r>
      <w:r w:rsidR="00D4223B" w:rsidRPr="005210D2">
        <w:rPr>
          <w:rFonts w:ascii="Verdana" w:hAnsi="Verdana" w:cs="Tahoma"/>
        </w:rPr>
        <w:t>3.</w:t>
      </w:r>
      <w:r w:rsidRPr="005210D2">
        <w:rPr>
          <w:rFonts w:ascii="Verdana" w:hAnsi="Verdana" w:cs="Tahoma"/>
        </w:rPr>
        <w:t>)</w:t>
      </w:r>
      <w:r w:rsidR="00D4223B" w:rsidRPr="005210D2">
        <w:rPr>
          <w:rFonts w:ascii="Verdana" w:hAnsi="Verdana" w:cs="Tahoma"/>
        </w:rPr>
        <w:t xml:space="preserve"> Under what conditions can the time a patient is riding a bike or Nustep be "billed" toward the 900 min IRF requirement?</w:t>
      </w:r>
    </w:p>
    <w:p w:rsidR="00B4011B" w:rsidRDefault="00B4011B" w:rsidP="005210D2">
      <w:pPr>
        <w:pBdr>
          <w:bottom w:val="dotted" w:sz="24" w:space="31" w:color="auto"/>
        </w:pBdr>
        <w:jc w:val="both"/>
        <w:rPr>
          <w:rFonts w:ascii="Verdana" w:hAnsi="Verdana" w:cs="Tahoma"/>
        </w:rPr>
      </w:pPr>
    </w:p>
    <w:p w:rsidR="00B4011B" w:rsidRDefault="00B4011B" w:rsidP="005210D2">
      <w:pPr>
        <w:pBdr>
          <w:bottom w:val="dotted" w:sz="24" w:space="31" w:color="auto"/>
        </w:pBdr>
        <w:jc w:val="both"/>
        <w:rPr>
          <w:rFonts w:ascii="Verdana" w:hAnsi="Verdana" w:cs="Tahoma"/>
        </w:rPr>
      </w:pPr>
      <w:r>
        <w:rPr>
          <w:rFonts w:ascii="Verdana" w:hAnsi="Verdana" w:cs="Tahoma"/>
        </w:rPr>
        <w:t>LPTA mailed an Exhibitor Prospectus for their Spring Meeting.  Al Moreau, III asked Ms Gaudin to complete the paperwork and pay the $500 fee for a booth at the LPTA Spring Meeting.</w:t>
      </w:r>
    </w:p>
    <w:p w:rsidR="00B4011B" w:rsidRDefault="00B4011B" w:rsidP="005210D2">
      <w:pPr>
        <w:pBdr>
          <w:bottom w:val="dotted" w:sz="24" w:space="31" w:color="auto"/>
        </w:pBdr>
        <w:jc w:val="both"/>
        <w:rPr>
          <w:rFonts w:ascii="Verdana" w:hAnsi="Verdana" w:cs="Tahoma"/>
        </w:rPr>
      </w:pPr>
    </w:p>
    <w:p w:rsidR="004E62B2" w:rsidRDefault="004E62B2" w:rsidP="002A3E2B">
      <w:pPr>
        <w:pBdr>
          <w:bottom w:val="dotted" w:sz="24" w:space="31" w:color="auto"/>
        </w:pBdr>
        <w:jc w:val="both"/>
        <w:rPr>
          <w:rFonts w:ascii="Verdana" w:hAnsi="Verdana"/>
        </w:rPr>
      </w:pPr>
      <w:r w:rsidRPr="004E62B2">
        <w:rPr>
          <w:rFonts w:ascii="Verdana" w:hAnsi="Verdana" w:cs="Tahoma"/>
        </w:rPr>
        <w:t>Rachel Henderson, PT posed the following scenario: “</w:t>
      </w:r>
      <w:r w:rsidR="00B85E5E" w:rsidRPr="004E62B2">
        <w:rPr>
          <w:rFonts w:ascii="Verdana" w:hAnsi="Verdana"/>
        </w:rPr>
        <w:t xml:space="preserve">I am a home care PT. I was contacted by the family of a prior patient. This patient is an involved </w:t>
      </w:r>
      <w:r w:rsidR="00871866" w:rsidRPr="004E62B2">
        <w:rPr>
          <w:rFonts w:ascii="Verdana" w:hAnsi="Verdana"/>
        </w:rPr>
        <w:t>Neuro</w:t>
      </w:r>
      <w:r w:rsidR="00B85E5E" w:rsidRPr="004E62B2">
        <w:rPr>
          <w:rFonts w:ascii="Verdana" w:hAnsi="Verdana"/>
        </w:rPr>
        <w:t xml:space="preserve"> pt with 24 hr sitters that I saw previously in home care. She is now </w:t>
      </w:r>
      <w:r w:rsidRPr="004E62B2">
        <w:rPr>
          <w:rFonts w:ascii="Verdana" w:hAnsi="Verdana"/>
        </w:rPr>
        <w:t>discharged</w:t>
      </w:r>
      <w:r w:rsidR="00B85E5E" w:rsidRPr="004E62B2">
        <w:rPr>
          <w:rFonts w:ascii="Verdana" w:hAnsi="Verdana"/>
        </w:rPr>
        <w:t xml:space="preserve"> from all PT. She is receiving OT and ST on an outpatient basis. The family is requesting that I come in to do a training/education session with all of the sitters to get everyone on the same page with regards to ROM, stretching, and positioning. They have spoken to their physician who is on board with writing an order for this. The patient also has a standing frame, and they would like me to train the sitters in placing the patient in this device as well if allowed. My question is </w:t>
      </w:r>
      <w:r>
        <w:rPr>
          <w:rFonts w:ascii="Verdana" w:hAnsi="Verdana"/>
        </w:rPr>
        <w:t xml:space="preserve">this within my scope of practice and are there restrictions </w:t>
      </w:r>
      <w:r w:rsidR="00B85E5E" w:rsidRPr="004E62B2">
        <w:rPr>
          <w:rFonts w:ascii="Verdana" w:hAnsi="Verdana"/>
        </w:rPr>
        <w:t>as to what I may and may not instruct the sitters on?</w:t>
      </w:r>
      <w:r w:rsidR="00F51068">
        <w:rPr>
          <w:rFonts w:ascii="Verdana" w:hAnsi="Verdana"/>
        </w:rPr>
        <w:t xml:space="preserve"> Sue Bartol was assigned to this.</w:t>
      </w:r>
    </w:p>
    <w:p w:rsidR="005B36F1" w:rsidRDefault="005B36F1" w:rsidP="002A3E2B">
      <w:pPr>
        <w:pBdr>
          <w:bottom w:val="dotted" w:sz="24" w:space="31" w:color="auto"/>
        </w:pBdr>
        <w:jc w:val="both"/>
        <w:rPr>
          <w:rFonts w:ascii="Verdana" w:hAnsi="Verdana"/>
        </w:rPr>
      </w:pPr>
    </w:p>
    <w:p w:rsidR="005B36F1" w:rsidRDefault="005B36F1" w:rsidP="002A3E2B">
      <w:pPr>
        <w:pBdr>
          <w:bottom w:val="dotted" w:sz="24" w:space="31" w:color="auto"/>
        </w:pBdr>
        <w:jc w:val="both"/>
        <w:rPr>
          <w:rFonts w:ascii="Verdana" w:hAnsi="Verdana"/>
        </w:rPr>
      </w:pPr>
      <w:r>
        <w:rPr>
          <w:rFonts w:ascii="Verdana" w:hAnsi="Verdana"/>
        </w:rPr>
        <w:t xml:space="preserve">The Federation of State Boards of Physical Therapy provided the </w:t>
      </w:r>
      <w:r w:rsidR="0016549B">
        <w:rPr>
          <w:rFonts w:ascii="Verdana" w:hAnsi="Verdana"/>
        </w:rPr>
        <w:t xml:space="preserve">La </w:t>
      </w:r>
      <w:r>
        <w:rPr>
          <w:rFonts w:ascii="Verdana" w:hAnsi="Verdana"/>
        </w:rPr>
        <w:t>PT Board with their Budget for 2014.</w:t>
      </w:r>
    </w:p>
    <w:p w:rsidR="00577108" w:rsidRDefault="00577108" w:rsidP="002A3E2B">
      <w:pPr>
        <w:pBdr>
          <w:bottom w:val="dotted" w:sz="24" w:space="31" w:color="auto"/>
        </w:pBdr>
        <w:jc w:val="both"/>
        <w:rPr>
          <w:rFonts w:ascii="Verdana" w:hAnsi="Verdana"/>
        </w:rPr>
      </w:pPr>
    </w:p>
    <w:p w:rsidR="00D161A9" w:rsidRPr="003F0FEF" w:rsidRDefault="00D161A9" w:rsidP="00D161A9">
      <w:pPr>
        <w:pBdr>
          <w:bottom w:val="dotted" w:sz="24" w:space="31" w:color="auto"/>
        </w:pBdr>
        <w:jc w:val="both"/>
        <w:rPr>
          <w:rFonts w:ascii="Verdana" w:hAnsi="Verdana"/>
          <w:szCs w:val="20"/>
        </w:rPr>
      </w:pPr>
      <w:r w:rsidRPr="003F0FEF">
        <w:rPr>
          <w:rFonts w:ascii="Verdana" w:hAnsi="Verdana"/>
          <w:szCs w:val="20"/>
        </w:rPr>
        <w:t>The meeting was recessed at 10:30 pm.</w:t>
      </w:r>
    </w:p>
    <w:p w:rsidR="00D161A9" w:rsidRPr="003F0FEF" w:rsidRDefault="00D161A9" w:rsidP="00D161A9">
      <w:pPr>
        <w:pBdr>
          <w:bottom w:val="dotted" w:sz="24" w:space="31" w:color="auto"/>
        </w:pBdr>
        <w:jc w:val="both"/>
        <w:rPr>
          <w:rFonts w:ascii="Verdana" w:hAnsi="Verdana"/>
          <w:szCs w:val="20"/>
        </w:rPr>
      </w:pPr>
    </w:p>
    <w:p w:rsidR="00776F40" w:rsidRDefault="00D161A9" w:rsidP="00D161A9">
      <w:pPr>
        <w:pBdr>
          <w:bottom w:val="dotted" w:sz="24" w:space="31" w:color="auto"/>
        </w:pBdr>
        <w:jc w:val="both"/>
        <w:rPr>
          <w:rFonts w:ascii="Verdana" w:hAnsi="Verdana"/>
          <w:szCs w:val="20"/>
        </w:rPr>
      </w:pPr>
      <w:r w:rsidRPr="003F0FEF">
        <w:rPr>
          <w:rFonts w:ascii="Verdana" w:hAnsi="Verdana"/>
          <w:szCs w:val="20"/>
        </w:rPr>
        <w:t xml:space="preserve">The meeting was reconvened at 8:30 am on Thursday, </w:t>
      </w:r>
      <w:r>
        <w:rPr>
          <w:rFonts w:ascii="Verdana" w:hAnsi="Verdana"/>
          <w:szCs w:val="20"/>
        </w:rPr>
        <w:t>January 16, 2014</w:t>
      </w:r>
      <w:r w:rsidRPr="003F0FEF">
        <w:rPr>
          <w:rFonts w:ascii="Verdana" w:hAnsi="Verdana"/>
          <w:szCs w:val="20"/>
        </w:rPr>
        <w:t xml:space="preserve">.  A quorum of members was present. Board members present were: </w:t>
      </w:r>
      <w:r w:rsidR="00776F40">
        <w:rPr>
          <w:rFonts w:ascii="Verdana" w:hAnsi="Verdana"/>
          <w:szCs w:val="20"/>
        </w:rPr>
        <w:t>Al Moreau, III, Jerry Jones, Jr., Kristina Lounsberry, Elizabeth “Beth” Austin,</w:t>
      </w:r>
      <w:r w:rsidR="004A789B">
        <w:rPr>
          <w:rFonts w:ascii="Verdana" w:hAnsi="Verdana"/>
          <w:szCs w:val="20"/>
        </w:rPr>
        <w:t xml:space="preserve"> Sue Bartol</w:t>
      </w:r>
      <w:r w:rsidR="00776F40">
        <w:rPr>
          <w:rFonts w:ascii="Verdana" w:hAnsi="Verdana"/>
          <w:szCs w:val="20"/>
        </w:rPr>
        <w:t xml:space="preserve"> and Gerald Leglue</w:t>
      </w:r>
      <w:r w:rsidR="00776F40" w:rsidRPr="002E74B5">
        <w:rPr>
          <w:rFonts w:ascii="Verdana" w:hAnsi="Verdana"/>
          <w:szCs w:val="20"/>
        </w:rPr>
        <w:t>. Cheryl Gaudin, Executive Director</w:t>
      </w:r>
      <w:r w:rsidR="00776F40">
        <w:rPr>
          <w:rFonts w:ascii="Verdana" w:hAnsi="Verdana"/>
          <w:szCs w:val="20"/>
        </w:rPr>
        <w:t xml:space="preserve">, </w:t>
      </w:r>
      <w:r w:rsidR="00776F40" w:rsidRPr="002E74B5">
        <w:rPr>
          <w:rFonts w:ascii="Verdana" w:hAnsi="Verdana"/>
          <w:szCs w:val="20"/>
        </w:rPr>
        <w:t xml:space="preserve">George Papale, </w:t>
      </w:r>
      <w:r w:rsidR="004A789B">
        <w:rPr>
          <w:rFonts w:ascii="Verdana" w:hAnsi="Verdana"/>
          <w:szCs w:val="20"/>
        </w:rPr>
        <w:t>General Counsel</w:t>
      </w:r>
      <w:r w:rsidR="006B3DAE">
        <w:rPr>
          <w:rFonts w:ascii="Verdana" w:hAnsi="Verdana"/>
          <w:szCs w:val="20"/>
        </w:rPr>
        <w:t xml:space="preserve"> </w:t>
      </w:r>
      <w:r w:rsidR="00776F40">
        <w:rPr>
          <w:rFonts w:ascii="Verdana" w:hAnsi="Verdana"/>
          <w:szCs w:val="20"/>
        </w:rPr>
        <w:t xml:space="preserve">and Courtney P. Newton, attorney was also present. </w:t>
      </w:r>
    </w:p>
    <w:p w:rsidR="00776F40" w:rsidRDefault="00776F40" w:rsidP="002A3E2B">
      <w:pPr>
        <w:pBdr>
          <w:bottom w:val="dotted" w:sz="24" w:space="31" w:color="auto"/>
        </w:pBdr>
        <w:jc w:val="both"/>
        <w:rPr>
          <w:rFonts w:ascii="Verdana" w:hAnsi="Verdana"/>
        </w:rPr>
      </w:pPr>
    </w:p>
    <w:p w:rsidR="00776F40" w:rsidRDefault="00776F40" w:rsidP="002A3E2B">
      <w:pPr>
        <w:pBdr>
          <w:bottom w:val="dotted" w:sz="24" w:space="31" w:color="auto"/>
        </w:pBdr>
        <w:jc w:val="both"/>
        <w:rPr>
          <w:rFonts w:ascii="Verdana" w:hAnsi="Verdana"/>
        </w:rPr>
      </w:pPr>
    </w:p>
    <w:p w:rsidR="00577108" w:rsidRDefault="002A3E2B" w:rsidP="002A3E2B">
      <w:pPr>
        <w:pBdr>
          <w:bottom w:val="dotted" w:sz="24" w:space="31" w:color="auto"/>
        </w:pBdr>
        <w:jc w:val="both"/>
        <w:rPr>
          <w:rFonts w:ascii="Verdana" w:hAnsi="Verdana"/>
          <w:b/>
          <w:szCs w:val="20"/>
        </w:rPr>
      </w:pPr>
      <w:r w:rsidRPr="00C3221B">
        <w:rPr>
          <w:rFonts w:ascii="Verdana" w:hAnsi="Verdana"/>
          <w:b/>
          <w:szCs w:val="20"/>
        </w:rPr>
        <w:t>LEGAL</w:t>
      </w:r>
    </w:p>
    <w:p w:rsidR="00577108" w:rsidRDefault="00577108" w:rsidP="002A3E2B">
      <w:pPr>
        <w:pBdr>
          <w:bottom w:val="dotted" w:sz="24" w:space="31" w:color="auto"/>
        </w:pBdr>
        <w:jc w:val="both"/>
        <w:rPr>
          <w:rFonts w:ascii="Verdana" w:hAnsi="Verdana"/>
          <w:szCs w:val="20"/>
        </w:rPr>
      </w:pPr>
      <w:r w:rsidRPr="00577108">
        <w:rPr>
          <w:rFonts w:ascii="Verdana" w:hAnsi="Verdana"/>
          <w:szCs w:val="20"/>
        </w:rPr>
        <w:t xml:space="preserve">George Papale </w:t>
      </w:r>
      <w:r>
        <w:rPr>
          <w:rFonts w:ascii="Verdana" w:hAnsi="Verdana"/>
          <w:szCs w:val="20"/>
        </w:rPr>
        <w:t xml:space="preserve">reported </w:t>
      </w:r>
      <w:r w:rsidR="000D41EA">
        <w:rPr>
          <w:rFonts w:ascii="Verdana" w:hAnsi="Verdana"/>
          <w:szCs w:val="20"/>
        </w:rPr>
        <w:t>a continuance</w:t>
      </w:r>
      <w:r>
        <w:rPr>
          <w:rFonts w:ascii="Verdana" w:hAnsi="Verdana"/>
          <w:szCs w:val="20"/>
        </w:rPr>
        <w:t xml:space="preserve"> in </w:t>
      </w:r>
      <w:r w:rsidR="000D41EA">
        <w:rPr>
          <w:rFonts w:ascii="Verdana" w:hAnsi="Verdana"/>
          <w:szCs w:val="20"/>
        </w:rPr>
        <w:t xml:space="preserve">the Hargett Formal Hearing because the board has not received notice of </w:t>
      </w:r>
      <w:r>
        <w:rPr>
          <w:rFonts w:ascii="Verdana" w:hAnsi="Verdana"/>
          <w:szCs w:val="20"/>
        </w:rPr>
        <w:t>Pro Tem Board Member appointments for th</w:t>
      </w:r>
      <w:r w:rsidR="000D41EA">
        <w:rPr>
          <w:rFonts w:ascii="Verdana" w:hAnsi="Verdana"/>
          <w:szCs w:val="20"/>
        </w:rPr>
        <w:t xml:space="preserve">at </w:t>
      </w:r>
      <w:r>
        <w:rPr>
          <w:rFonts w:ascii="Verdana" w:hAnsi="Verdana"/>
          <w:szCs w:val="20"/>
        </w:rPr>
        <w:t xml:space="preserve">case.  Cheryl Gaudin is working with Boards and Commissions to provide documentation to assist their office in making the appointments </w:t>
      </w:r>
      <w:r w:rsidR="000D41EA">
        <w:rPr>
          <w:rFonts w:ascii="Verdana" w:hAnsi="Verdana"/>
          <w:szCs w:val="20"/>
        </w:rPr>
        <w:t xml:space="preserve">only </w:t>
      </w:r>
      <w:r>
        <w:rPr>
          <w:rFonts w:ascii="Verdana" w:hAnsi="Verdana"/>
          <w:szCs w:val="20"/>
        </w:rPr>
        <w:t>for th</w:t>
      </w:r>
      <w:r w:rsidR="000D41EA">
        <w:rPr>
          <w:rFonts w:ascii="Verdana" w:hAnsi="Verdana"/>
          <w:szCs w:val="20"/>
        </w:rPr>
        <w:t>is</w:t>
      </w:r>
      <w:r>
        <w:rPr>
          <w:rFonts w:ascii="Verdana" w:hAnsi="Verdana"/>
          <w:szCs w:val="20"/>
        </w:rPr>
        <w:t xml:space="preserve"> specific case.</w:t>
      </w:r>
    </w:p>
    <w:p w:rsidR="00577108" w:rsidRPr="00577108" w:rsidRDefault="00577108" w:rsidP="002A3E2B">
      <w:pPr>
        <w:pBdr>
          <w:bottom w:val="dotted" w:sz="24" w:space="31" w:color="auto"/>
        </w:pBdr>
        <w:jc w:val="both"/>
        <w:rPr>
          <w:rFonts w:ascii="Verdana" w:hAnsi="Verdana"/>
          <w:szCs w:val="20"/>
        </w:rPr>
      </w:pPr>
    </w:p>
    <w:p w:rsidR="002A3E2B" w:rsidRPr="00517ADF" w:rsidRDefault="002A3E2B" w:rsidP="002A3E2B">
      <w:pPr>
        <w:pBdr>
          <w:bottom w:val="dotted" w:sz="24" w:space="31" w:color="auto"/>
        </w:pBdr>
        <w:jc w:val="both"/>
        <w:rPr>
          <w:rFonts w:ascii="Verdana" w:hAnsi="Verdana"/>
          <w:b/>
          <w:szCs w:val="20"/>
        </w:rPr>
      </w:pPr>
      <w:r w:rsidRPr="00517ADF">
        <w:rPr>
          <w:rFonts w:ascii="Verdana" w:hAnsi="Verdana"/>
          <w:b/>
          <w:szCs w:val="20"/>
        </w:rPr>
        <w:t>MONITORING DISCIPLINED THERAPISTS</w:t>
      </w:r>
    </w:p>
    <w:p w:rsidR="002A3E2B" w:rsidRDefault="002A3E2B" w:rsidP="002A3E2B">
      <w:pPr>
        <w:pBdr>
          <w:bottom w:val="dotted" w:sz="24" w:space="31" w:color="auto"/>
        </w:pBdr>
        <w:jc w:val="both"/>
        <w:rPr>
          <w:rFonts w:ascii="Verdana" w:hAnsi="Verdana"/>
          <w:iCs/>
        </w:rPr>
      </w:pPr>
    </w:p>
    <w:p w:rsidR="003D1299" w:rsidRDefault="005174C3" w:rsidP="00CB6491">
      <w:pPr>
        <w:pBdr>
          <w:bottom w:val="dotted" w:sz="24" w:space="31" w:color="auto"/>
        </w:pBdr>
        <w:jc w:val="both"/>
        <w:rPr>
          <w:rFonts w:ascii="Verdana" w:hAnsi="Verdana"/>
          <w:b/>
        </w:rPr>
      </w:pPr>
      <w:r w:rsidRPr="005174C3">
        <w:rPr>
          <w:rFonts w:ascii="Verdana" w:hAnsi="Verdana"/>
          <w:b/>
        </w:rPr>
        <w:t>BOARD MEMBER MONTHLY CALLS</w:t>
      </w:r>
    </w:p>
    <w:p w:rsidR="005174C3" w:rsidRDefault="00CB6491" w:rsidP="00CB6491">
      <w:pPr>
        <w:pBdr>
          <w:bottom w:val="dotted" w:sz="24" w:space="31" w:color="auto"/>
        </w:pBdr>
        <w:jc w:val="both"/>
        <w:rPr>
          <w:rFonts w:ascii="Verdana" w:hAnsi="Verdana"/>
          <w:szCs w:val="20"/>
        </w:rPr>
      </w:pPr>
      <w:r w:rsidRPr="00A96105">
        <w:rPr>
          <w:rFonts w:ascii="Verdana" w:hAnsi="Verdana"/>
          <w:szCs w:val="20"/>
        </w:rPr>
        <w:t>The meeting was recessed at</w:t>
      </w:r>
      <w:r w:rsidR="008F4FED">
        <w:rPr>
          <w:rFonts w:ascii="Verdana" w:hAnsi="Verdana"/>
          <w:szCs w:val="20"/>
        </w:rPr>
        <w:t xml:space="preserve"> </w:t>
      </w:r>
      <w:r w:rsidR="000205EC">
        <w:rPr>
          <w:rFonts w:ascii="Verdana" w:hAnsi="Verdana"/>
          <w:szCs w:val="20"/>
        </w:rPr>
        <w:t>10:00AM</w:t>
      </w:r>
      <w:bookmarkStart w:id="0" w:name="_GoBack"/>
      <w:bookmarkEnd w:id="0"/>
    </w:p>
    <w:p w:rsidR="007A4B53" w:rsidRDefault="007A4B53" w:rsidP="00CB6491">
      <w:pPr>
        <w:pBdr>
          <w:bottom w:val="dotted" w:sz="24" w:space="31" w:color="auto"/>
        </w:pBdr>
        <w:jc w:val="both"/>
        <w:rPr>
          <w:rFonts w:ascii="Verdana" w:hAnsi="Verdana"/>
          <w:szCs w:val="20"/>
        </w:rPr>
      </w:pPr>
    </w:p>
    <w:sectPr w:rsidR="007A4B53" w:rsidSect="000B476C">
      <w:footerReference w:type="default" r:id="rId9"/>
      <w:pgSz w:w="12240" w:h="15840"/>
      <w:pgMar w:top="720" w:right="1152"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68" w:rsidRDefault="00F51068" w:rsidP="002E4A8D">
      <w:r>
        <w:separator/>
      </w:r>
    </w:p>
  </w:endnote>
  <w:endnote w:type="continuationSeparator" w:id="0">
    <w:p w:rsidR="00F51068" w:rsidRDefault="00F51068" w:rsidP="002E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cript MT Bold">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68" w:rsidRDefault="00F51068">
    <w:r>
      <w:tab/>
    </w:r>
    <w:sdt>
      <w:sdtPr>
        <w:id w:val="525499196"/>
        <w:docPartObj>
          <w:docPartGallery w:val="Page Numbers (Top of Page)"/>
          <w:docPartUnique/>
        </w:docPartObj>
      </w:sdtPr>
      <w:sdtEndPr/>
      <w:sdtContent>
        <w:r>
          <w:tab/>
        </w:r>
        <w:r>
          <w:tab/>
        </w:r>
        <w:r>
          <w:tab/>
        </w:r>
        <w:r>
          <w:tab/>
          <w:t xml:space="preserve">Page </w:t>
        </w:r>
        <w:r w:rsidR="00400C91">
          <w:fldChar w:fldCharType="begin"/>
        </w:r>
        <w:r w:rsidR="00400C91">
          <w:instrText xml:space="preserve"> PAGE </w:instrText>
        </w:r>
        <w:r w:rsidR="00400C91">
          <w:fldChar w:fldCharType="separate"/>
        </w:r>
        <w:r w:rsidR="00400C91">
          <w:rPr>
            <w:noProof/>
          </w:rPr>
          <w:t>6</w:t>
        </w:r>
        <w:r w:rsidR="00400C91">
          <w:rPr>
            <w:noProof/>
          </w:rPr>
          <w:fldChar w:fldCharType="end"/>
        </w:r>
        <w:r>
          <w:t xml:space="preserve"> of </w:t>
        </w:r>
        <w:r w:rsidR="00400C91">
          <w:fldChar w:fldCharType="begin"/>
        </w:r>
        <w:r w:rsidR="00400C91">
          <w:instrText xml:space="preserve"> NUMPAGES  </w:instrText>
        </w:r>
        <w:r w:rsidR="00400C91">
          <w:fldChar w:fldCharType="separate"/>
        </w:r>
        <w:r w:rsidR="00400C91">
          <w:rPr>
            <w:noProof/>
          </w:rPr>
          <w:t>6</w:t>
        </w:r>
        <w:r w:rsidR="00400C91">
          <w:rPr>
            <w:noProof/>
          </w:rPr>
          <w:fldChar w:fldCharType="end"/>
        </w:r>
      </w:sdtContent>
    </w:sdt>
    <w:r w:rsidRPr="007C0990">
      <w:t xml:space="preserve"> </w:t>
    </w:r>
    <w:r>
      <w:tab/>
    </w:r>
    <w:r>
      <w:tab/>
    </w:r>
    <w:r>
      <w:tab/>
    </w:r>
    <w:r>
      <w:tab/>
      <w:t>January 2014</w:t>
    </w:r>
  </w:p>
  <w:p w:rsidR="00F51068" w:rsidRDefault="00F51068">
    <w:pPr>
      <w:pStyle w:val="Footer"/>
    </w:pPr>
    <w:r>
      <w:tab/>
    </w:r>
  </w:p>
  <w:p w:rsidR="00F51068" w:rsidRDefault="00F51068" w:rsidP="008E3A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68" w:rsidRDefault="00F51068" w:rsidP="002E4A8D">
      <w:r>
        <w:separator/>
      </w:r>
    </w:p>
  </w:footnote>
  <w:footnote w:type="continuationSeparator" w:id="0">
    <w:p w:rsidR="00F51068" w:rsidRDefault="00F51068" w:rsidP="002E4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1FEE8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963E0"/>
    <w:multiLevelType w:val="hybridMultilevel"/>
    <w:tmpl w:val="C4FEF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93019D"/>
    <w:multiLevelType w:val="hybridMultilevel"/>
    <w:tmpl w:val="3B1AB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16035"/>
    <w:multiLevelType w:val="hybridMultilevel"/>
    <w:tmpl w:val="5E30AB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166FD2"/>
    <w:multiLevelType w:val="hybridMultilevel"/>
    <w:tmpl w:val="2E12CF04"/>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nsid w:val="12A277E6"/>
    <w:multiLevelType w:val="hybridMultilevel"/>
    <w:tmpl w:val="093A3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25456"/>
    <w:multiLevelType w:val="hybridMultilevel"/>
    <w:tmpl w:val="430EBD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34CEC"/>
    <w:multiLevelType w:val="hybridMultilevel"/>
    <w:tmpl w:val="D5E42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329C8"/>
    <w:multiLevelType w:val="hybridMultilevel"/>
    <w:tmpl w:val="493AC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73764"/>
    <w:multiLevelType w:val="hybridMultilevel"/>
    <w:tmpl w:val="516A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E1502E"/>
    <w:multiLevelType w:val="hybridMultilevel"/>
    <w:tmpl w:val="5A84F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85752"/>
    <w:multiLevelType w:val="hybridMultilevel"/>
    <w:tmpl w:val="71BC9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636B5"/>
    <w:multiLevelType w:val="hybridMultilevel"/>
    <w:tmpl w:val="01C0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B4006"/>
    <w:multiLevelType w:val="hybridMultilevel"/>
    <w:tmpl w:val="CAAA5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C7CB6"/>
    <w:multiLevelType w:val="hybridMultilevel"/>
    <w:tmpl w:val="6DF0EE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1F37A5"/>
    <w:multiLevelType w:val="hybridMultilevel"/>
    <w:tmpl w:val="C9987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E24E1"/>
    <w:multiLevelType w:val="hybridMultilevel"/>
    <w:tmpl w:val="8AFC5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D0E9B"/>
    <w:multiLevelType w:val="hybridMultilevel"/>
    <w:tmpl w:val="0F385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70BB1"/>
    <w:multiLevelType w:val="hybridMultilevel"/>
    <w:tmpl w:val="57EED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74D1"/>
    <w:multiLevelType w:val="hybridMultilevel"/>
    <w:tmpl w:val="6C00A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E4B44"/>
    <w:multiLevelType w:val="hybridMultilevel"/>
    <w:tmpl w:val="B47A3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E472D"/>
    <w:multiLevelType w:val="hybridMultilevel"/>
    <w:tmpl w:val="ABBA9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335CE"/>
    <w:multiLevelType w:val="hybridMultilevel"/>
    <w:tmpl w:val="AF5A8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11621"/>
    <w:multiLevelType w:val="hybridMultilevel"/>
    <w:tmpl w:val="AC584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55E93"/>
    <w:multiLevelType w:val="hybridMultilevel"/>
    <w:tmpl w:val="0406A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23648"/>
    <w:multiLevelType w:val="hybridMultilevel"/>
    <w:tmpl w:val="27DCA6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2469AA"/>
    <w:multiLevelType w:val="hybridMultilevel"/>
    <w:tmpl w:val="F3E41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400AB"/>
    <w:multiLevelType w:val="hybridMultilevel"/>
    <w:tmpl w:val="8E4EC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C237A"/>
    <w:multiLevelType w:val="hybridMultilevel"/>
    <w:tmpl w:val="6038BE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0600EC"/>
    <w:multiLevelType w:val="hybridMultilevel"/>
    <w:tmpl w:val="37C4A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47C38"/>
    <w:multiLevelType w:val="hybridMultilevel"/>
    <w:tmpl w:val="63C03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65EF1"/>
    <w:multiLevelType w:val="hybridMultilevel"/>
    <w:tmpl w:val="620E3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092CA4"/>
    <w:multiLevelType w:val="hybridMultilevel"/>
    <w:tmpl w:val="AE4C3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900566"/>
    <w:multiLevelType w:val="hybridMultilevel"/>
    <w:tmpl w:val="77EE5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CD7BB7"/>
    <w:multiLevelType w:val="hybridMultilevel"/>
    <w:tmpl w:val="ECF05F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F17B7F"/>
    <w:multiLevelType w:val="hybridMultilevel"/>
    <w:tmpl w:val="2070EE62"/>
    <w:lvl w:ilvl="0" w:tplc="BCB62EC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6">
    <w:nsid w:val="644627B2"/>
    <w:multiLevelType w:val="hybridMultilevel"/>
    <w:tmpl w:val="48FA0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82C3A"/>
    <w:multiLevelType w:val="hybridMultilevel"/>
    <w:tmpl w:val="F744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7B2EFB"/>
    <w:multiLevelType w:val="hybridMultilevel"/>
    <w:tmpl w:val="1A00D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9F5B17"/>
    <w:multiLevelType w:val="hybridMultilevel"/>
    <w:tmpl w:val="B7560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86A97"/>
    <w:multiLevelType w:val="hybridMultilevel"/>
    <w:tmpl w:val="C4348C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B16AA0"/>
    <w:multiLevelType w:val="hybridMultilevel"/>
    <w:tmpl w:val="A53C5A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66714F"/>
    <w:multiLevelType w:val="hybridMultilevel"/>
    <w:tmpl w:val="53A2E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7"/>
  </w:num>
  <w:num w:numId="4">
    <w:abstractNumId w:val="28"/>
  </w:num>
  <w:num w:numId="5">
    <w:abstractNumId w:val="12"/>
  </w:num>
  <w:num w:numId="6">
    <w:abstractNumId w:val="30"/>
  </w:num>
  <w:num w:numId="7">
    <w:abstractNumId w:val="4"/>
  </w:num>
  <w:num w:numId="8">
    <w:abstractNumId w:val="32"/>
  </w:num>
  <w:num w:numId="9">
    <w:abstractNumId w:val="7"/>
  </w:num>
  <w:num w:numId="10">
    <w:abstractNumId w:val="29"/>
  </w:num>
  <w:num w:numId="11">
    <w:abstractNumId w:val="20"/>
  </w:num>
  <w:num w:numId="12">
    <w:abstractNumId w:val="36"/>
  </w:num>
  <w:num w:numId="13">
    <w:abstractNumId w:val="41"/>
  </w:num>
  <w:num w:numId="14">
    <w:abstractNumId w:val="10"/>
  </w:num>
  <w:num w:numId="15">
    <w:abstractNumId w:val="25"/>
  </w:num>
  <w:num w:numId="16">
    <w:abstractNumId w:val="42"/>
  </w:num>
  <w:num w:numId="17">
    <w:abstractNumId w:val="39"/>
  </w:num>
  <w:num w:numId="18">
    <w:abstractNumId w:val="3"/>
  </w:num>
  <w:num w:numId="19">
    <w:abstractNumId w:val="33"/>
  </w:num>
  <w:num w:numId="20">
    <w:abstractNumId w:val="2"/>
  </w:num>
  <w:num w:numId="21">
    <w:abstractNumId w:val="24"/>
  </w:num>
  <w:num w:numId="22">
    <w:abstractNumId w:val="26"/>
  </w:num>
  <w:num w:numId="23">
    <w:abstractNumId w:val="21"/>
  </w:num>
  <w:num w:numId="24">
    <w:abstractNumId w:val="8"/>
  </w:num>
  <w:num w:numId="25">
    <w:abstractNumId w:val="11"/>
  </w:num>
  <w:num w:numId="26">
    <w:abstractNumId w:val="6"/>
  </w:num>
  <w:num w:numId="27">
    <w:abstractNumId w:val="38"/>
  </w:num>
  <w:num w:numId="28">
    <w:abstractNumId w:val="15"/>
  </w:num>
  <w:num w:numId="29">
    <w:abstractNumId w:val="34"/>
  </w:num>
  <w:num w:numId="30">
    <w:abstractNumId w:val="37"/>
  </w:num>
  <w:num w:numId="31">
    <w:abstractNumId w:val="23"/>
  </w:num>
  <w:num w:numId="32">
    <w:abstractNumId w:val="19"/>
  </w:num>
  <w:num w:numId="33">
    <w:abstractNumId w:val="14"/>
  </w:num>
  <w:num w:numId="34">
    <w:abstractNumId w:val="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2"/>
  </w:num>
  <w:num w:numId="38">
    <w:abstractNumId w:val="31"/>
  </w:num>
  <w:num w:numId="39">
    <w:abstractNumId w:val="18"/>
  </w:num>
  <w:num w:numId="40">
    <w:abstractNumId w:val="17"/>
  </w:num>
  <w:num w:numId="41">
    <w:abstractNumId w:val="13"/>
  </w:num>
  <w:num w:numId="42">
    <w:abstractNumId w:val="9"/>
  </w:num>
  <w:num w:numId="4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12"/>
    <w:rsid w:val="00000ADB"/>
    <w:rsid w:val="00006AAE"/>
    <w:rsid w:val="00007D9D"/>
    <w:rsid w:val="00011236"/>
    <w:rsid w:val="000118C9"/>
    <w:rsid w:val="0001450B"/>
    <w:rsid w:val="00014EB0"/>
    <w:rsid w:val="00016A26"/>
    <w:rsid w:val="00017375"/>
    <w:rsid w:val="000205EC"/>
    <w:rsid w:val="00021509"/>
    <w:rsid w:val="0002393D"/>
    <w:rsid w:val="00023CF3"/>
    <w:rsid w:val="00024216"/>
    <w:rsid w:val="0002499C"/>
    <w:rsid w:val="00025406"/>
    <w:rsid w:val="000302D9"/>
    <w:rsid w:val="00031717"/>
    <w:rsid w:val="0003296C"/>
    <w:rsid w:val="00034A40"/>
    <w:rsid w:val="00034DE2"/>
    <w:rsid w:val="000353AE"/>
    <w:rsid w:val="000360D0"/>
    <w:rsid w:val="00037DE2"/>
    <w:rsid w:val="0004026E"/>
    <w:rsid w:val="00040A5A"/>
    <w:rsid w:val="00045B05"/>
    <w:rsid w:val="00051D4B"/>
    <w:rsid w:val="000520F0"/>
    <w:rsid w:val="00052627"/>
    <w:rsid w:val="00053895"/>
    <w:rsid w:val="00053C21"/>
    <w:rsid w:val="00054A3F"/>
    <w:rsid w:val="00057A8C"/>
    <w:rsid w:val="000622EE"/>
    <w:rsid w:val="00064087"/>
    <w:rsid w:val="00065084"/>
    <w:rsid w:val="0006670B"/>
    <w:rsid w:val="000668BC"/>
    <w:rsid w:val="0007033E"/>
    <w:rsid w:val="000712F7"/>
    <w:rsid w:val="000743F9"/>
    <w:rsid w:val="00074D56"/>
    <w:rsid w:val="00077DA1"/>
    <w:rsid w:val="00080B6D"/>
    <w:rsid w:val="0008227A"/>
    <w:rsid w:val="0008358B"/>
    <w:rsid w:val="00083F19"/>
    <w:rsid w:val="00084530"/>
    <w:rsid w:val="00085513"/>
    <w:rsid w:val="00090693"/>
    <w:rsid w:val="00090F7B"/>
    <w:rsid w:val="000915CA"/>
    <w:rsid w:val="00094DD1"/>
    <w:rsid w:val="00094E88"/>
    <w:rsid w:val="00095219"/>
    <w:rsid w:val="000954DC"/>
    <w:rsid w:val="00096098"/>
    <w:rsid w:val="0009760E"/>
    <w:rsid w:val="000978A4"/>
    <w:rsid w:val="000A0849"/>
    <w:rsid w:val="000A09A9"/>
    <w:rsid w:val="000A0A62"/>
    <w:rsid w:val="000A1DF6"/>
    <w:rsid w:val="000A2BD6"/>
    <w:rsid w:val="000A2C5B"/>
    <w:rsid w:val="000A4605"/>
    <w:rsid w:val="000A4DC4"/>
    <w:rsid w:val="000A5502"/>
    <w:rsid w:val="000A6DE7"/>
    <w:rsid w:val="000B0AB0"/>
    <w:rsid w:val="000B476C"/>
    <w:rsid w:val="000B4F28"/>
    <w:rsid w:val="000B5892"/>
    <w:rsid w:val="000B6870"/>
    <w:rsid w:val="000B754A"/>
    <w:rsid w:val="000B7859"/>
    <w:rsid w:val="000C061E"/>
    <w:rsid w:val="000C0908"/>
    <w:rsid w:val="000C3F11"/>
    <w:rsid w:val="000C47C7"/>
    <w:rsid w:val="000C6E9A"/>
    <w:rsid w:val="000D1115"/>
    <w:rsid w:val="000D115C"/>
    <w:rsid w:val="000D154D"/>
    <w:rsid w:val="000D15AC"/>
    <w:rsid w:val="000D299C"/>
    <w:rsid w:val="000D3E97"/>
    <w:rsid w:val="000D41EA"/>
    <w:rsid w:val="000D493D"/>
    <w:rsid w:val="000D540F"/>
    <w:rsid w:val="000E11FA"/>
    <w:rsid w:val="000E16C7"/>
    <w:rsid w:val="000E30BC"/>
    <w:rsid w:val="000E354E"/>
    <w:rsid w:val="000F31D2"/>
    <w:rsid w:val="000F505E"/>
    <w:rsid w:val="000F588C"/>
    <w:rsid w:val="000F7942"/>
    <w:rsid w:val="00104391"/>
    <w:rsid w:val="00104BEA"/>
    <w:rsid w:val="00105CF4"/>
    <w:rsid w:val="0010737F"/>
    <w:rsid w:val="00110C68"/>
    <w:rsid w:val="00115124"/>
    <w:rsid w:val="00115414"/>
    <w:rsid w:val="00115808"/>
    <w:rsid w:val="00116488"/>
    <w:rsid w:val="001174DF"/>
    <w:rsid w:val="0012027C"/>
    <w:rsid w:val="00121188"/>
    <w:rsid w:val="00121ABA"/>
    <w:rsid w:val="00122264"/>
    <w:rsid w:val="0012348B"/>
    <w:rsid w:val="001244D6"/>
    <w:rsid w:val="00124733"/>
    <w:rsid w:val="00125FCC"/>
    <w:rsid w:val="001262D7"/>
    <w:rsid w:val="00127E65"/>
    <w:rsid w:val="0013021E"/>
    <w:rsid w:val="00130D3E"/>
    <w:rsid w:val="0013279D"/>
    <w:rsid w:val="001328BF"/>
    <w:rsid w:val="00132C1A"/>
    <w:rsid w:val="00134C79"/>
    <w:rsid w:val="00134DBD"/>
    <w:rsid w:val="00136062"/>
    <w:rsid w:val="0013742A"/>
    <w:rsid w:val="00137D1F"/>
    <w:rsid w:val="00140670"/>
    <w:rsid w:val="00140BD3"/>
    <w:rsid w:val="00142B55"/>
    <w:rsid w:val="00154243"/>
    <w:rsid w:val="00156188"/>
    <w:rsid w:val="00156303"/>
    <w:rsid w:val="00160A96"/>
    <w:rsid w:val="001613BD"/>
    <w:rsid w:val="00163939"/>
    <w:rsid w:val="0016393C"/>
    <w:rsid w:val="00164836"/>
    <w:rsid w:val="001648CA"/>
    <w:rsid w:val="00164F64"/>
    <w:rsid w:val="00165250"/>
    <w:rsid w:val="0016549B"/>
    <w:rsid w:val="00165C8C"/>
    <w:rsid w:val="00170466"/>
    <w:rsid w:val="00172138"/>
    <w:rsid w:val="00173362"/>
    <w:rsid w:val="00175BCB"/>
    <w:rsid w:val="00180622"/>
    <w:rsid w:val="00182B95"/>
    <w:rsid w:val="00182DDB"/>
    <w:rsid w:val="001868AD"/>
    <w:rsid w:val="00187109"/>
    <w:rsid w:val="00187E67"/>
    <w:rsid w:val="00191FF9"/>
    <w:rsid w:val="0019245E"/>
    <w:rsid w:val="0019267C"/>
    <w:rsid w:val="0019399E"/>
    <w:rsid w:val="00195782"/>
    <w:rsid w:val="00195EB4"/>
    <w:rsid w:val="0019639B"/>
    <w:rsid w:val="001966E2"/>
    <w:rsid w:val="00196B21"/>
    <w:rsid w:val="001978CA"/>
    <w:rsid w:val="001A27CC"/>
    <w:rsid w:val="001B2626"/>
    <w:rsid w:val="001B4F75"/>
    <w:rsid w:val="001B5332"/>
    <w:rsid w:val="001B6270"/>
    <w:rsid w:val="001C1172"/>
    <w:rsid w:val="001C270C"/>
    <w:rsid w:val="001C29E9"/>
    <w:rsid w:val="001C2B9D"/>
    <w:rsid w:val="001C2E4B"/>
    <w:rsid w:val="001C3830"/>
    <w:rsid w:val="001C577D"/>
    <w:rsid w:val="001D070E"/>
    <w:rsid w:val="001D16F8"/>
    <w:rsid w:val="001D2178"/>
    <w:rsid w:val="001D2A0E"/>
    <w:rsid w:val="001D3F9C"/>
    <w:rsid w:val="001D6B9A"/>
    <w:rsid w:val="001D7AEF"/>
    <w:rsid w:val="001D7CF9"/>
    <w:rsid w:val="001E6981"/>
    <w:rsid w:val="001E6D39"/>
    <w:rsid w:val="001E6DD9"/>
    <w:rsid w:val="001E789D"/>
    <w:rsid w:val="001F02A8"/>
    <w:rsid w:val="001F2510"/>
    <w:rsid w:val="001F3849"/>
    <w:rsid w:val="001F428B"/>
    <w:rsid w:val="001F4D59"/>
    <w:rsid w:val="001F6D32"/>
    <w:rsid w:val="001F7C5D"/>
    <w:rsid w:val="0020044E"/>
    <w:rsid w:val="00201EFC"/>
    <w:rsid w:val="002033E3"/>
    <w:rsid w:val="00203DDF"/>
    <w:rsid w:val="0020507C"/>
    <w:rsid w:val="002050FB"/>
    <w:rsid w:val="0020636C"/>
    <w:rsid w:val="002064CB"/>
    <w:rsid w:val="00206985"/>
    <w:rsid w:val="002073D9"/>
    <w:rsid w:val="00207597"/>
    <w:rsid w:val="00210387"/>
    <w:rsid w:val="002130C8"/>
    <w:rsid w:val="002156E9"/>
    <w:rsid w:val="002175BF"/>
    <w:rsid w:val="00217606"/>
    <w:rsid w:val="00222084"/>
    <w:rsid w:val="00222E98"/>
    <w:rsid w:val="00223257"/>
    <w:rsid w:val="00223B49"/>
    <w:rsid w:val="0022457A"/>
    <w:rsid w:val="00225B6C"/>
    <w:rsid w:val="00227D6E"/>
    <w:rsid w:val="00230EFE"/>
    <w:rsid w:val="00231163"/>
    <w:rsid w:val="00231C65"/>
    <w:rsid w:val="0023208A"/>
    <w:rsid w:val="00232751"/>
    <w:rsid w:val="00233250"/>
    <w:rsid w:val="00233575"/>
    <w:rsid w:val="00234584"/>
    <w:rsid w:val="0023692F"/>
    <w:rsid w:val="00236B9F"/>
    <w:rsid w:val="00237897"/>
    <w:rsid w:val="0024048C"/>
    <w:rsid w:val="00240A62"/>
    <w:rsid w:val="00243727"/>
    <w:rsid w:val="002440EA"/>
    <w:rsid w:val="00245291"/>
    <w:rsid w:val="0024568A"/>
    <w:rsid w:val="002458A5"/>
    <w:rsid w:val="00251709"/>
    <w:rsid w:val="0025239D"/>
    <w:rsid w:val="00252505"/>
    <w:rsid w:val="00257188"/>
    <w:rsid w:val="00262201"/>
    <w:rsid w:val="002628AB"/>
    <w:rsid w:val="00271D04"/>
    <w:rsid w:val="00272459"/>
    <w:rsid w:val="00276230"/>
    <w:rsid w:val="00277BB7"/>
    <w:rsid w:val="00281496"/>
    <w:rsid w:val="00281775"/>
    <w:rsid w:val="00281A80"/>
    <w:rsid w:val="00283793"/>
    <w:rsid w:val="00284D82"/>
    <w:rsid w:val="00284F5C"/>
    <w:rsid w:val="00285D3B"/>
    <w:rsid w:val="002925FB"/>
    <w:rsid w:val="00292A21"/>
    <w:rsid w:val="00292F6C"/>
    <w:rsid w:val="00293AAC"/>
    <w:rsid w:val="00293B6A"/>
    <w:rsid w:val="00293C9B"/>
    <w:rsid w:val="00293FE8"/>
    <w:rsid w:val="002948DC"/>
    <w:rsid w:val="00296102"/>
    <w:rsid w:val="00296CE2"/>
    <w:rsid w:val="00297438"/>
    <w:rsid w:val="002A1B4E"/>
    <w:rsid w:val="002A2CB3"/>
    <w:rsid w:val="002A3E2B"/>
    <w:rsid w:val="002A4DFF"/>
    <w:rsid w:val="002A5541"/>
    <w:rsid w:val="002A70F4"/>
    <w:rsid w:val="002A7803"/>
    <w:rsid w:val="002B3032"/>
    <w:rsid w:val="002B4304"/>
    <w:rsid w:val="002B47EE"/>
    <w:rsid w:val="002B5211"/>
    <w:rsid w:val="002C2684"/>
    <w:rsid w:val="002C2F2C"/>
    <w:rsid w:val="002C3422"/>
    <w:rsid w:val="002C3AB7"/>
    <w:rsid w:val="002C438A"/>
    <w:rsid w:val="002C4806"/>
    <w:rsid w:val="002C4D0A"/>
    <w:rsid w:val="002C5F41"/>
    <w:rsid w:val="002C6508"/>
    <w:rsid w:val="002D05E0"/>
    <w:rsid w:val="002D3820"/>
    <w:rsid w:val="002D3F76"/>
    <w:rsid w:val="002D6267"/>
    <w:rsid w:val="002E0364"/>
    <w:rsid w:val="002E042E"/>
    <w:rsid w:val="002E08EE"/>
    <w:rsid w:val="002E1A01"/>
    <w:rsid w:val="002E1B74"/>
    <w:rsid w:val="002E4552"/>
    <w:rsid w:val="002E4A8D"/>
    <w:rsid w:val="002E4D4B"/>
    <w:rsid w:val="002E74B5"/>
    <w:rsid w:val="002F4BCC"/>
    <w:rsid w:val="002F5890"/>
    <w:rsid w:val="002F6AED"/>
    <w:rsid w:val="002F7FFA"/>
    <w:rsid w:val="00300536"/>
    <w:rsid w:val="00304596"/>
    <w:rsid w:val="00305F9F"/>
    <w:rsid w:val="00306522"/>
    <w:rsid w:val="00306630"/>
    <w:rsid w:val="00310E6A"/>
    <w:rsid w:val="00314FA5"/>
    <w:rsid w:val="00317827"/>
    <w:rsid w:val="00317D96"/>
    <w:rsid w:val="00320544"/>
    <w:rsid w:val="00320F52"/>
    <w:rsid w:val="00321CE2"/>
    <w:rsid w:val="00324A20"/>
    <w:rsid w:val="00324F54"/>
    <w:rsid w:val="00325307"/>
    <w:rsid w:val="00327E51"/>
    <w:rsid w:val="00330701"/>
    <w:rsid w:val="00334C56"/>
    <w:rsid w:val="00336011"/>
    <w:rsid w:val="00341EB9"/>
    <w:rsid w:val="00345955"/>
    <w:rsid w:val="00345F7E"/>
    <w:rsid w:val="00352455"/>
    <w:rsid w:val="00356781"/>
    <w:rsid w:val="003578D1"/>
    <w:rsid w:val="00357C19"/>
    <w:rsid w:val="00360A6B"/>
    <w:rsid w:val="003619D2"/>
    <w:rsid w:val="00362552"/>
    <w:rsid w:val="00363515"/>
    <w:rsid w:val="00363ADB"/>
    <w:rsid w:val="00363ED1"/>
    <w:rsid w:val="00363FC9"/>
    <w:rsid w:val="003643B8"/>
    <w:rsid w:val="003644C8"/>
    <w:rsid w:val="003650CB"/>
    <w:rsid w:val="003728C3"/>
    <w:rsid w:val="00374F9C"/>
    <w:rsid w:val="0038050E"/>
    <w:rsid w:val="0038188C"/>
    <w:rsid w:val="00381C4B"/>
    <w:rsid w:val="003820EB"/>
    <w:rsid w:val="0038499A"/>
    <w:rsid w:val="00385009"/>
    <w:rsid w:val="00385DCD"/>
    <w:rsid w:val="00387710"/>
    <w:rsid w:val="003903E9"/>
    <w:rsid w:val="003937ED"/>
    <w:rsid w:val="0039434F"/>
    <w:rsid w:val="00396178"/>
    <w:rsid w:val="00396915"/>
    <w:rsid w:val="003973B8"/>
    <w:rsid w:val="003977BF"/>
    <w:rsid w:val="0039788D"/>
    <w:rsid w:val="003A5A35"/>
    <w:rsid w:val="003A5DD2"/>
    <w:rsid w:val="003A6C46"/>
    <w:rsid w:val="003B0C4B"/>
    <w:rsid w:val="003B2728"/>
    <w:rsid w:val="003B2E05"/>
    <w:rsid w:val="003B3CFA"/>
    <w:rsid w:val="003B493A"/>
    <w:rsid w:val="003B5C34"/>
    <w:rsid w:val="003B6490"/>
    <w:rsid w:val="003B7396"/>
    <w:rsid w:val="003C1552"/>
    <w:rsid w:val="003C368C"/>
    <w:rsid w:val="003C3F06"/>
    <w:rsid w:val="003C425A"/>
    <w:rsid w:val="003C6611"/>
    <w:rsid w:val="003D0F22"/>
    <w:rsid w:val="003D1299"/>
    <w:rsid w:val="003D156F"/>
    <w:rsid w:val="003D18A8"/>
    <w:rsid w:val="003D3E74"/>
    <w:rsid w:val="003D58FC"/>
    <w:rsid w:val="003E12DD"/>
    <w:rsid w:val="003E24DE"/>
    <w:rsid w:val="003E28C4"/>
    <w:rsid w:val="003E30B6"/>
    <w:rsid w:val="003E6553"/>
    <w:rsid w:val="003E66BF"/>
    <w:rsid w:val="003E7C22"/>
    <w:rsid w:val="003F0522"/>
    <w:rsid w:val="003F063A"/>
    <w:rsid w:val="003F0FB5"/>
    <w:rsid w:val="003F0FEF"/>
    <w:rsid w:val="003F2F1A"/>
    <w:rsid w:val="003F3035"/>
    <w:rsid w:val="003F5D5B"/>
    <w:rsid w:val="00400C91"/>
    <w:rsid w:val="004028F4"/>
    <w:rsid w:val="00403DDD"/>
    <w:rsid w:val="00405909"/>
    <w:rsid w:val="00405D76"/>
    <w:rsid w:val="004060DE"/>
    <w:rsid w:val="00410D66"/>
    <w:rsid w:val="0041358A"/>
    <w:rsid w:val="00413878"/>
    <w:rsid w:val="004150E8"/>
    <w:rsid w:val="00415473"/>
    <w:rsid w:val="004159EE"/>
    <w:rsid w:val="004160A5"/>
    <w:rsid w:val="00421F88"/>
    <w:rsid w:val="00424DEF"/>
    <w:rsid w:val="0042643E"/>
    <w:rsid w:val="004275C3"/>
    <w:rsid w:val="00432631"/>
    <w:rsid w:val="0043347E"/>
    <w:rsid w:val="00434990"/>
    <w:rsid w:val="004349ED"/>
    <w:rsid w:val="00434E56"/>
    <w:rsid w:val="004359BA"/>
    <w:rsid w:val="0044136C"/>
    <w:rsid w:val="00441665"/>
    <w:rsid w:val="00441B3F"/>
    <w:rsid w:val="0044232F"/>
    <w:rsid w:val="00442DD5"/>
    <w:rsid w:val="004455BE"/>
    <w:rsid w:val="00447915"/>
    <w:rsid w:val="00452630"/>
    <w:rsid w:val="00455193"/>
    <w:rsid w:val="004568F7"/>
    <w:rsid w:val="00460380"/>
    <w:rsid w:val="0046102E"/>
    <w:rsid w:val="00461581"/>
    <w:rsid w:val="00463851"/>
    <w:rsid w:val="00464119"/>
    <w:rsid w:val="00466246"/>
    <w:rsid w:val="00466BE5"/>
    <w:rsid w:val="0046728B"/>
    <w:rsid w:val="004677FA"/>
    <w:rsid w:val="004701C2"/>
    <w:rsid w:val="00470D6D"/>
    <w:rsid w:val="00473263"/>
    <w:rsid w:val="004735F8"/>
    <w:rsid w:val="00473E67"/>
    <w:rsid w:val="0047452D"/>
    <w:rsid w:val="00474972"/>
    <w:rsid w:val="00480139"/>
    <w:rsid w:val="00484BE3"/>
    <w:rsid w:val="004861D2"/>
    <w:rsid w:val="00486214"/>
    <w:rsid w:val="004866EA"/>
    <w:rsid w:val="0048790F"/>
    <w:rsid w:val="004906BF"/>
    <w:rsid w:val="00490D52"/>
    <w:rsid w:val="0049145D"/>
    <w:rsid w:val="0049205C"/>
    <w:rsid w:val="004927E2"/>
    <w:rsid w:val="004940CF"/>
    <w:rsid w:val="00495389"/>
    <w:rsid w:val="00496F1B"/>
    <w:rsid w:val="004976B1"/>
    <w:rsid w:val="004A509C"/>
    <w:rsid w:val="004A6CE2"/>
    <w:rsid w:val="004A789B"/>
    <w:rsid w:val="004A7EAA"/>
    <w:rsid w:val="004B0825"/>
    <w:rsid w:val="004B278B"/>
    <w:rsid w:val="004B28E7"/>
    <w:rsid w:val="004B483C"/>
    <w:rsid w:val="004B54D9"/>
    <w:rsid w:val="004B7A00"/>
    <w:rsid w:val="004C0124"/>
    <w:rsid w:val="004D2FF8"/>
    <w:rsid w:val="004D31CF"/>
    <w:rsid w:val="004D4181"/>
    <w:rsid w:val="004E11FE"/>
    <w:rsid w:val="004E1C3D"/>
    <w:rsid w:val="004E290B"/>
    <w:rsid w:val="004E4687"/>
    <w:rsid w:val="004E62B2"/>
    <w:rsid w:val="004E72F8"/>
    <w:rsid w:val="004E7CEF"/>
    <w:rsid w:val="004F0309"/>
    <w:rsid w:val="004F0E9C"/>
    <w:rsid w:val="004F1AC6"/>
    <w:rsid w:val="004F1E67"/>
    <w:rsid w:val="004F5CF8"/>
    <w:rsid w:val="004F6502"/>
    <w:rsid w:val="004F7DE7"/>
    <w:rsid w:val="005022A0"/>
    <w:rsid w:val="00504881"/>
    <w:rsid w:val="005050CF"/>
    <w:rsid w:val="005072DF"/>
    <w:rsid w:val="00510406"/>
    <w:rsid w:val="00515432"/>
    <w:rsid w:val="00515E31"/>
    <w:rsid w:val="00515EB0"/>
    <w:rsid w:val="0051612F"/>
    <w:rsid w:val="005164BE"/>
    <w:rsid w:val="005174C3"/>
    <w:rsid w:val="00517ADF"/>
    <w:rsid w:val="00517B42"/>
    <w:rsid w:val="00517EF8"/>
    <w:rsid w:val="005208BF"/>
    <w:rsid w:val="00520D8B"/>
    <w:rsid w:val="00520EFD"/>
    <w:rsid w:val="00520F14"/>
    <w:rsid w:val="005210D2"/>
    <w:rsid w:val="005213E1"/>
    <w:rsid w:val="005247B9"/>
    <w:rsid w:val="005252EF"/>
    <w:rsid w:val="00525B8D"/>
    <w:rsid w:val="00525C3E"/>
    <w:rsid w:val="005260C4"/>
    <w:rsid w:val="0053141C"/>
    <w:rsid w:val="00531D42"/>
    <w:rsid w:val="00533682"/>
    <w:rsid w:val="00534013"/>
    <w:rsid w:val="00536144"/>
    <w:rsid w:val="00536861"/>
    <w:rsid w:val="005405AF"/>
    <w:rsid w:val="00540733"/>
    <w:rsid w:val="0054195B"/>
    <w:rsid w:val="00543A0A"/>
    <w:rsid w:val="0054679D"/>
    <w:rsid w:val="0054742A"/>
    <w:rsid w:val="00547E26"/>
    <w:rsid w:val="00550D06"/>
    <w:rsid w:val="005512BB"/>
    <w:rsid w:val="005523F1"/>
    <w:rsid w:val="00554A62"/>
    <w:rsid w:val="00555C73"/>
    <w:rsid w:val="005609A3"/>
    <w:rsid w:val="00561A57"/>
    <w:rsid w:val="00563168"/>
    <w:rsid w:val="005635E9"/>
    <w:rsid w:val="005662EA"/>
    <w:rsid w:val="0056660D"/>
    <w:rsid w:val="00566999"/>
    <w:rsid w:val="005706D8"/>
    <w:rsid w:val="005707E6"/>
    <w:rsid w:val="005711BD"/>
    <w:rsid w:val="00571D76"/>
    <w:rsid w:val="005721D7"/>
    <w:rsid w:val="005723A2"/>
    <w:rsid w:val="00572416"/>
    <w:rsid w:val="00573CEC"/>
    <w:rsid w:val="005751F2"/>
    <w:rsid w:val="00577108"/>
    <w:rsid w:val="005775E6"/>
    <w:rsid w:val="00577795"/>
    <w:rsid w:val="00580426"/>
    <w:rsid w:val="00580FD6"/>
    <w:rsid w:val="005836C7"/>
    <w:rsid w:val="00590E26"/>
    <w:rsid w:val="005913BB"/>
    <w:rsid w:val="0059393A"/>
    <w:rsid w:val="00593BAB"/>
    <w:rsid w:val="00593D12"/>
    <w:rsid w:val="00594E2C"/>
    <w:rsid w:val="005A3205"/>
    <w:rsid w:val="005A39D1"/>
    <w:rsid w:val="005A3B74"/>
    <w:rsid w:val="005A4AA7"/>
    <w:rsid w:val="005A4D76"/>
    <w:rsid w:val="005A4F9B"/>
    <w:rsid w:val="005A5035"/>
    <w:rsid w:val="005A5980"/>
    <w:rsid w:val="005A631A"/>
    <w:rsid w:val="005B1672"/>
    <w:rsid w:val="005B1BCE"/>
    <w:rsid w:val="005B233A"/>
    <w:rsid w:val="005B36F1"/>
    <w:rsid w:val="005B3AB8"/>
    <w:rsid w:val="005C10E9"/>
    <w:rsid w:val="005C22CF"/>
    <w:rsid w:val="005C2F97"/>
    <w:rsid w:val="005D076B"/>
    <w:rsid w:val="005D354F"/>
    <w:rsid w:val="005D5923"/>
    <w:rsid w:val="005D6627"/>
    <w:rsid w:val="005D6F9C"/>
    <w:rsid w:val="005E1387"/>
    <w:rsid w:val="005E203C"/>
    <w:rsid w:val="005E2843"/>
    <w:rsid w:val="005E3F68"/>
    <w:rsid w:val="005E4910"/>
    <w:rsid w:val="005E4C6E"/>
    <w:rsid w:val="005E5F73"/>
    <w:rsid w:val="005E62C9"/>
    <w:rsid w:val="005E6505"/>
    <w:rsid w:val="005E789D"/>
    <w:rsid w:val="005E7C07"/>
    <w:rsid w:val="005F054E"/>
    <w:rsid w:val="005F0C83"/>
    <w:rsid w:val="005F1196"/>
    <w:rsid w:val="005F120C"/>
    <w:rsid w:val="005F23D8"/>
    <w:rsid w:val="005F2958"/>
    <w:rsid w:val="005F40A9"/>
    <w:rsid w:val="00602793"/>
    <w:rsid w:val="00602CDB"/>
    <w:rsid w:val="00603371"/>
    <w:rsid w:val="0060429A"/>
    <w:rsid w:val="00612DF8"/>
    <w:rsid w:val="0061305B"/>
    <w:rsid w:val="0061631D"/>
    <w:rsid w:val="006167D3"/>
    <w:rsid w:val="00621CC2"/>
    <w:rsid w:val="00623A6D"/>
    <w:rsid w:val="0062430B"/>
    <w:rsid w:val="00624D42"/>
    <w:rsid w:val="006254E3"/>
    <w:rsid w:val="0062558A"/>
    <w:rsid w:val="006260F7"/>
    <w:rsid w:val="00626D3F"/>
    <w:rsid w:val="00630424"/>
    <w:rsid w:val="00630CAD"/>
    <w:rsid w:val="006328A4"/>
    <w:rsid w:val="00632CFC"/>
    <w:rsid w:val="00633F1A"/>
    <w:rsid w:val="0063472A"/>
    <w:rsid w:val="00634A17"/>
    <w:rsid w:val="00635278"/>
    <w:rsid w:val="00636A2D"/>
    <w:rsid w:val="006376AE"/>
    <w:rsid w:val="006406A1"/>
    <w:rsid w:val="00641CF5"/>
    <w:rsid w:val="0064213B"/>
    <w:rsid w:val="00642BA4"/>
    <w:rsid w:val="0064468F"/>
    <w:rsid w:val="0064560F"/>
    <w:rsid w:val="006508CF"/>
    <w:rsid w:val="006510AE"/>
    <w:rsid w:val="00653F19"/>
    <w:rsid w:val="006567E1"/>
    <w:rsid w:val="00657252"/>
    <w:rsid w:val="0065780B"/>
    <w:rsid w:val="006643BF"/>
    <w:rsid w:val="00664D34"/>
    <w:rsid w:val="006655A1"/>
    <w:rsid w:val="00666947"/>
    <w:rsid w:val="00666BD0"/>
    <w:rsid w:val="00666D79"/>
    <w:rsid w:val="00666EFF"/>
    <w:rsid w:val="00667036"/>
    <w:rsid w:val="00667FEF"/>
    <w:rsid w:val="00671B83"/>
    <w:rsid w:val="0067277A"/>
    <w:rsid w:val="00673270"/>
    <w:rsid w:val="00674E62"/>
    <w:rsid w:val="00676F37"/>
    <w:rsid w:val="00677556"/>
    <w:rsid w:val="00677EFB"/>
    <w:rsid w:val="00682873"/>
    <w:rsid w:val="00682B9F"/>
    <w:rsid w:val="00683C2B"/>
    <w:rsid w:val="00684310"/>
    <w:rsid w:val="0068454B"/>
    <w:rsid w:val="00685288"/>
    <w:rsid w:val="00686BA1"/>
    <w:rsid w:val="00690D81"/>
    <w:rsid w:val="00692872"/>
    <w:rsid w:val="00693C50"/>
    <w:rsid w:val="00694764"/>
    <w:rsid w:val="006948A6"/>
    <w:rsid w:val="00695E58"/>
    <w:rsid w:val="00696B48"/>
    <w:rsid w:val="00697255"/>
    <w:rsid w:val="006A0334"/>
    <w:rsid w:val="006A50ED"/>
    <w:rsid w:val="006A6B28"/>
    <w:rsid w:val="006B1F03"/>
    <w:rsid w:val="006B362C"/>
    <w:rsid w:val="006B3DAE"/>
    <w:rsid w:val="006B4472"/>
    <w:rsid w:val="006B587A"/>
    <w:rsid w:val="006B5E53"/>
    <w:rsid w:val="006B736D"/>
    <w:rsid w:val="006C14BD"/>
    <w:rsid w:val="006C1BD2"/>
    <w:rsid w:val="006C1DAE"/>
    <w:rsid w:val="006C2533"/>
    <w:rsid w:val="006C2736"/>
    <w:rsid w:val="006C577A"/>
    <w:rsid w:val="006C6567"/>
    <w:rsid w:val="006D135F"/>
    <w:rsid w:val="006D1AE4"/>
    <w:rsid w:val="006D1AF3"/>
    <w:rsid w:val="006D208B"/>
    <w:rsid w:val="006D4F5E"/>
    <w:rsid w:val="006D741C"/>
    <w:rsid w:val="006E1511"/>
    <w:rsid w:val="006E3AFF"/>
    <w:rsid w:val="006E5DB4"/>
    <w:rsid w:val="006E626D"/>
    <w:rsid w:val="006E6DB4"/>
    <w:rsid w:val="006E7039"/>
    <w:rsid w:val="006F45E6"/>
    <w:rsid w:val="006F6B08"/>
    <w:rsid w:val="00700E2B"/>
    <w:rsid w:val="00702B28"/>
    <w:rsid w:val="00703EF4"/>
    <w:rsid w:val="0070400F"/>
    <w:rsid w:val="00705345"/>
    <w:rsid w:val="007055F8"/>
    <w:rsid w:val="007118FA"/>
    <w:rsid w:val="0071249C"/>
    <w:rsid w:val="0071308B"/>
    <w:rsid w:val="007138C2"/>
    <w:rsid w:val="00713EE0"/>
    <w:rsid w:val="00714592"/>
    <w:rsid w:val="007145C0"/>
    <w:rsid w:val="007163A5"/>
    <w:rsid w:val="0071701B"/>
    <w:rsid w:val="007175E8"/>
    <w:rsid w:val="007178B1"/>
    <w:rsid w:val="00720919"/>
    <w:rsid w:val="00723677"/>
    <w:rsid w:val="007259A6"/>
    <w:rsid w:val="00726D0A"/>
    <w:rsid w:val="007276E1"/>
    <w:rsid w:val="007306A0"/>
    <w:rsid w:val="0073192F"/>
    <w:rsid w:val="00731D86"/>
    <w:rsid w:val="00732AB4"/>
    <w:rsid w:val="007353E3"/>
    <w:rsid w:val="007367AB"/>
    <w:rsid w:val="00737995"/>
    <w:rsid w:val="00740C4F"/>
    <w:rsid w:val="00741B68"/>
    <w:rsid w:val="007437CB"/>
    <w:rsid w:val="007447F0"/>
    <w:rsid w:val="00744A0C"/>
    <w:rsid w:val="0074613E"/>
    <w:rsid w:val="007463F2"/>
    <w:rsid w:val="0075089D"/>
    <w:rsid w:val="00754CBD"/>
    <w:rsid w:val="00754ECE"/>
    <w:rsid w:val="00754F5B"/>
    <w:rsid w:val="00756158"/>
    <w:rsid w:val="007568F3"/>
    <w:rsid w:val="00756F89"/>
    <w:rsid w:val="00757F9D"/>
    <w:rsid w:val="00760416"/>
    <w:rsid w:val="007619F8"/>
    <w:rsid w:val="00763C26"/>
    <w:rsid w:val="00765C5B"/>
    <w:rsid w:val="00767212"/>
    <w:rsid w:val="00773011"/>
    <w:rsid w:val="00773780"/>
    <w:rsid w:val="007762C7"/>
    <w:rsid w:val="00776930"/>
    <w:rsid w:val="00776F40"/>
    <w:rsid w:val="00780C28"/>
    <w:rsid w:val="00781A82"/>
    <w:rsid w:val="00781D39"/>
    <w:rsid w:val="00781E30"/>
    <w:rsid w:val="00784B1D"/>
    <w:rsid w:val="00784D9D"/>
    <w:rsid w:val="00784EEE"/>
    <w:rsid w:val="007856F1"/>
    <w:rsid w:val="00785B8A"/>
    <w:rsid w:val="0079279A"/>
    <w:rsid w:val="00796517"/>
    <w:rsid w:val="007A207B"/>
    <w:rsid w:val="007A4B53"/>
    <w:rsid w:val="007A5216"/>
    <w:rsid w:val="007A6339"/>
    <w:rsid w:val="007A79CD"/>
    <w:rsid w:val="007B1AD1"/>
    <w:rsid w:val="007B1EF8"/>
    <w:rsid w:val="007C04C7"/>
    <w:rsid w:val="007C0897"/>
    <w:rsid w:val="007C0990"/>
    <w:rsid w:val="007C09AD"/>
    <w:rsid w:val="007C1317"/>
    <w:rsid w:val="007C4D79"/>
    <w:rsid w:val="007C4EA0"/>
    <w:rsid w:val="007C617A"/>
    <w:rsid w:val="007D0FFD"/>
    <w:rsid w:val="007D1792"/>
    <w:rsid w:val="007D2DCF"/>
    <w:rsid w:val="007D390B"/>
    <w:rsid w:val="007D704E"/>
    <w:rsid w:val="007D7F6E"/>
    <w:rsid w:val="007E0C93"/>
    <w:rsid w:val="007E1784"/>
    <w:rsid w:val="007E20AE"/>
    <w:rsid w:val="007E68DD"/>
    <w:rsid w:val="007E7020"/>
    <w:rsid w:val="007F01DB"/>
    <w:rsid w:val="007F186C"/>
    <w:rsid w:val="007F3D04"/>
    <w:rsid w:val="007F4499"/>
    <w:rsid w:val="007F52A6"/>
    <w:rsid w:val="007F722A"/>
    <w:rsid w:val="007F7C6C"/>
    <w:rsid w:val="00801AD0"/>
    <w:rsid w:val="00801AF9"/>
    <w:rsid w:val="0080420F"/>
    <w:rsid w:val="00806E79"/>
    <w:rsid w:val="0080749B"/>
    <w:rsid w:val="00807B3F"/>
    <w:rsid w:val="00810E7D"/>
    <w:rsid w:val="00814801"/>
    <w:rsid w:val="0081520B"/>
    <w:rsid w:val="00816CE1"/>
    <w:rsid w:val="00816F9E"/>
    <w:rsid w:val="0081744B"/>
    <w:rsid w:val="00822EFA"/>
    <w:rsid w:val="0082680E"/>
    <w:rsid w:val="00830769"/>
    <w:rsid w:val="00831338"/>
    <w:rsid w:val="0083150A"/>
    <w:rsid w:val="00831591"/>
    <w:rsid w:val="008315ED"/>
    <w:rsid w:val="00833312"/>
    <w:rsid w:val="008335F1"/>
    <w:rsid w:val="008337A1"/>
    <w:rsid w:val="00835239"/>
    <w:rsid w:val="00835932"/>
    <w:rsid w:val="00835D56"/>
    <w:rsid w:val="00837728"/>
    <w:rsid w:val="0084164D"/>
    <w:rsid w:val="00841972"/>
    <w:rsid w:val="00842161"/>
    <w:rsid w:val="00842D1D"/>
    <w:rsid w:val="00843DC6"/>
    <w:rsid w:val="008474BA"/>
    <w:rsid w:val="00851B41"/>
    <w:rsid w:val="00853C2A"/>
    <w:rsid w:val="00853CBA"/>
    <w:rsid w:val="00860477"/>
    <w:rsid w:val="00861AAD"/>
    <w:rsid w:val="00861C6E"/>
    <w:rsid w:val="008637FF"/>
    <w:rsid w:val="008643E5"/>
    <w:rsid w:val="008660C4"/>
    <w:rsid w:val="008664AC"/>
    <w:rsid w:val="00871866"/>
    <w:rsid w:val="00871FF0"/>
    <w:rsid w:val="0087329D"/>
    <w:rsid w:val="00877CE4"/>
    <w:rsid w:val="00880FF3"/>
    <w:rsid w:val="008821BE"/>
    <w:rsid w:val="00882781"/>
    <w:rsid w:val="008839AD"/>
    <w:rsid w:val="00884369"/>
    <w:rsid w:val="00885886"/>
    <w:rsid w:val="00886813"/>
    <w:rsid w:val="00887AE5"/>
    <w:rsid w:val="00891712"/>
    <w:rsid w:val="008930BC"/>
    <w:rsid w:val="008954FC"/>
    <w:rsid w:val="00896E36"/>
    <w:rsid w:val="008A0E86"/>
    <w:rsid w:val="008A0F41"/>
    <w:rsid w:val="008A1736"/>
    <w:rsid w:val="008A249E"/>
    <w:rsid w:val="008A2F4B"/>
    <w:rsid w:val="008A3F70"/>
    <w:rsid w:val="008A57EF"/>
    <w:rsid w:val="008A6C18"/>
    <w:rsid w:val="008A74F3"/>
    <w:rsid w:val="008B23E2"/>
    <w:rsid w:val="008B5BC3"/>
    <w:rsid w:val="008B5E5D"/>
    <w:rsid w:val="008B7735"/>
    <w:rsid w:val="008B77F3"/>
    <w:rsid w:val="008B7C8D"/>
    <w:rsid w:val="008C17F5"/>
    <w:rsid w:val="008C2629"/>
    <w:rsid w:val="008C4097"/>
    <w:rsid w:val="008D0908"/>
    <w:rsid w:val="008D0BC7"/>
    <w:rsid w:val="008D1973"/>
    <w:rsid w:val="008D2E52"/>
    <w:rsid w:val="008D4ADA"/>
    <w:rsid w:val="008D521A"/>
    <w:rsid w:val="008D550D"/>
    <w:rsid w:val="008D5A22"/>
    <w:rsid w:val="008E1AE5"/>
    <w:rsid w:val="008E1ECE"/>
    <w:rsid w:val="008E3AB6"/>
    <w:rsid w:val="008E4241"/>
    <w:rsid w:val="008E4D4D"/>
    <w:rsid w:val="008E4E6D"/>
    <w:rsid w:val="008E52DE"/>
    <w:rsid w:val="008F02C4"/>
    <w:rsid w:val="008F4FED"/>
    <w:rsid w:val="008F59F5"/>
    <w:rsid w:val="008F63CA"/>
    <w:rsid w:val="008F640C"/>
    <w:rsid w:val="00900403"/>
    <w:rsid w:val="00902492"/>
    <w:rsid w:val="00902B4C"/>
    <w:rsid w:val="009053BC"/>
    <w:rsid w:val="009053FC"/>
    <w:rsid w:val="00905DA4"/>
    <w:rsid w:val="00906C61"/>
    <w:rsid w:val="00907B1E"/>
    <w:rsid w:val="00907BF3"/>
    <w:rsid w:val="0091143C"/>
    <w:rsid w:val="0091147C"/>
    <w:rsid w:val="0091297E"/>
    <w:rsid w:val="0091373F"/>
    <w:rsid w:val="00915876"/>
    <w:rsid w:val="00915AB1"/>
    <w:rsid w:val="00915BEB"/>
    <w:rsid w:val="00916634"/>
    <w:rsid w:val="00916F17"/>
    <w:rsid w:val="0091705E"/>
    <w:rsid w:val="00917166"/>
    <w:rsid w:val="00917969"/>
    <w:rsid w:val="00920A41"/>
    <w:rsid w:val="00920F63"/>
    <w:rsid w:val="00921641"/>
    <w:rsid w:val="00921BFD"/>
    <w:rsid w:val="00927433"/>
    <w:rsid w:val="00932AD0"/>
    <w:rsid w:val="00933832"/>
    <w:rsid w:val="00933C78"/>
    <w:rsid w:val="009344A1"/>
    <w:rsid w:val="0094040E"/>
    <w:rsid w:val="00940638"/>
    <w:rsid w:val="00941506"/>
    <w:rsid w:val="009418E4"/>
    <w:rsid w:val="00942B53"/>
    <w:rsid w:val="00943711"/>
    <w:rsid w:val="00946954"/>
    <w:rsid w:val="0094751F"/>
    <w:rsid w:val="00951FF2"/>
    <w:rsid w:val="00953637"/>
    <w:rsid w:val="00954F76"/>
    <w:rsid w:val="0095510C"/>
    <w:rsid w:val="009554A7"/>
    <w:rsid w:val="0095679C"/>
    <w:rsid w:val="00956AF0"/>
    <w:rsid w:val="009619B2"/>
    <w:rsid w:val="00963F2B"/>
    <w:rsid w:val="0096430C"/>
    <w:rsid w:val="00970933"/>
    <w:rsid w:val="00971A90"/>
    <w:rsid w:val="0097226F"/>
    <w:rsid w:val="009748D1"/>
    <w:rsid w:val="0097508A"/>
    <w:rsid w:val="009762A3"/>
    <w:rsid w:val="00980030"/>
    <w:rsid w:val="009807CD"/>
    <w:rsid w:val="00982C4C"/>
    <w:rsid w:val="009840BA"/>
    <w:rsid w:val="00985997"/>
    <w:rsid w:val="00986047"/>
    <w:rsid w:val="009865E1"/>
    <w:rsid w:val="00987A55"/>
    <w:rsid w:val="00990A47"/>
    <w:rsid w:val="00992A1F"/>
    <w:rsid w:val="00992C4A"/>
    <w:rsid w:val="00993FFD"/>
    <w:rsid w:val="00994115"/>
    <w:rsid w:val="00994FE2"/>
    <w:rsid w:val="009A203F"/>
    <w:rsid w:val="009A224E"/>
    <w:rsid w:val="009A2818"/>
    <w:rsid w:val="009A7D38"/>
    <w:rsid w:val="009B01BC"/>
    <w:rsid w:val="009B081E"/>
    <w:rsid w:val="009B0A67"/>
    <w:rsid w:val="009B22D7"/>
    <w:rsid w:val="009B3178"/>
    <w:rsid w:val="009B3795"/>
    <w:rsid w:val="009B3AD5"/>
    <w:rsid w:val="009B4A87"/>
    <w:rsid w:val="009C189C"/>
    <w:rsid w:val="009C1C7A"/>
    <w:rsid w:val="009C2F06"/>
    <w:rsid w:val="009C47B0"/>
    <w:rsid w:val="009C4D3F"/>
    <w:rsid w:val="009C540D"/>
    <w:rsid w:val="009C6FC2"/>
    <w:rsid w:val="009C71D7"/>
    <w:rsid w:val="009C78F9"/>
    <w:rsid w:val="009C7921"/>
    <w:rsid w:val="009D135E"/>
    <w:rsid w:val="009D1ACB"/>
    <w:rsid w:val="009D2468"/>
    <w:rsid w:val="009D30E9"/>
    <w:rsid w:val="009D384F"/>
    <w:rsid w:val="009D4380"/>
    <w:rsid w:val="009D4BD5"/>
    <w:rsid w:val="009D5DED"/>
    <w:rsid w:val="009D5EE3"/>
    <w:rsid w:val="009E064E"/>
    <w:rsid w:val="009E1DC9"/>
    <w:rsid w:val="009E2E75"/>
    <w:rsid w:val="009F4D6C"/>
    <w:rsid w:val="009F51AF"/>
    <w:rsid w:val="009F6A15"/>
    <w:rsid w:val="009F766A"/>
    <w:rsid w:val="00A00F99"/>
    <w:rsid w:val="00A0195D"/>
    <w:rsid w:val="00A02585"/>
    <w:rsid w:val="00A02EC8"/>
    <w:rsid w:val="00A03A4B"/>
    <w:rsid w:val="00A078CF"/>
    <w:rsid w:val="00A14689"/>
    <w:rsid w:val="00A15BF0"/>
    <w:rsid w:val="00A16F56"/>
    <w:rsid w:val="00A21832"/>
    <w:rsid w:val="00A21986"/>
    <w:rsid w:val="00A220AF"/>
    <w:rsid w:val="00A2344A"/>
    <w:rsid w:val="00A23F40"/>
    <w:rsid w:val="00A23FFF"/>
    <w:rsid w:val="00A240A8"/>
    <w:rsid w:val="00A24AAD"/>
    <w:rsid w:val="00A24FB8"/>
    <w:rsid w:val="00A2544C"/>
    <w:rsid w:val="00A26021"/>
    <w:rsid w:val="00A26584"/>
    <w:rsid w:val="00A2682C"/>
    <w:rsid w:val="00A273BF"/>
    <w:rsid w:val="00A30A92"/>
    <w:rsid w:val="00A30C75"/>
    <w:rsid w:val="00A323A8"/>
    <w:rsid w:val="00A32BF6"/>
    <w:rsid w:val="00A33632"/>
    <w:rsid w:val="00A41777"/>
    <w:rsid w:val="00A43757"/>
    <w:rsid w:val="00A43C21"/>
    <w:rsid w:val="00A4439D"/>
    <w:rsid w:val="00A45909"/>
    <w:rsid w:val="00A47C6A"/>
    <w:rsid w:val="00A51C64"/>
    <w:rsid w:val="00A56CFE"/>
    <w:rsid w:val="00A573CF"/>
    <w:rsid w:val="00A57760"/>
    <w:rsid w:val="00A60B95"/>
    <w:rsid w:val="00A6364D"/>
    <w:rsid w:val="00A64009"/>
    <w:rsid w:val="00A66005"/>
    <w:rsid w:val="00A67C74"/>
    <w:rsid w:val="00A70543"/>
    <w:rsid w:val="00A7251E"/>
    <w:rsid w:val="00A72BC7"/>
    <w:rsid w:val="00A73874"/>
    <w:rsid w:val="00A73CDB"/>
    <w:rsid w:val="00A73E67"/>
    <w:rsid w:val="00A74D56"/>
    <w:rsid w:val="00A75053"/>
    <w:rsid w:val="00A76A20"/>
    <w:rsid w:val="00A771B5"/>
    <w:rsid w:val="00A77906"/>
    <w:rsid w:val="00A8044C"/>
    <w:rsid w:val="00A81A72"/>
    <w:rsid w:val="00A84814"/>
    <w:rsid w:val="00A84AFE"/>
    <w:rsid w:val="00A8552F"/>
    <w:rsid w:val="00A86435"/>
    <w:rsid w:val="00A87E49"/>
    <w:rsid w:val="00A90632"/>
    <w:rsid w:val="00A90CFA"/>
    <w:rsid w:val="00A91E65"/>
    <w:rsid w:val="00A92B63"/>
    <w:rsid w:val="00A933BC"/>
    <w:rsid w:val="00A934BE"/>
    <w:rsid w:val="00A93D10"/>
    <w:rsid w:val="00A95184"/>
    <w:rsid w:val="00A9587D"/>
    <w:rsid w:val="00A96105"/>
    <w:rsid w:val="00A966EC"/>
    <w:rsid w:val="00A96A73"/>
    <w:rsid w:val="00A975CC"/>
    <w:rsid w:val="00A97F12"/>
    <w:rsid w:val="00AA0B8E"/>
    <w:rsid w:val="00AA3186"/>
    <w:rsid w:val="00AA419A"/>
    <w:rsid w:val="00AA446E"/>
    <w:rsid w:val="00AB027A"/>
    <w:rsid w:val="00AB0491"/>
    <w:rsid w:val="00AB112B"/>
    <w:rsid w:val="00AB50D1"/>
    <w:rsid w:val="00AB63B8"/>
    <w:rsid w:val="00AC02B7"/>
    <w:rsid w:val="00AC0556"/>
    <w:rsid w:val="00AC1C78"/>
    <w:rsid w:val="00AC473C"/>
    <w:rsid w:val="00AC56D9"/>
    <w:rsid w:val="00AC5932"/>
    <w:rsid w:val="00AC5AE2"/>
    <w:rsid w:val="00AC7FCF"/>
    <w:rsid w:val="00AD084C"/>
    <w:rsid w:val="00AD17C6"/>
    <w:rsid w:val="00AD3AB4"/>
    <w:rsid w:val="00AD4F81"/>
    <w:rsid w:val="00AD5FC3"/>
    <w:rsid w:val="00AD6478"/>
    <w:rsid w:val="00AE16C7"/>
    <w:rsid w:val="00AE246C"/>
    <w:rsid w:val="00AE289D"/>
    <w:rsid w:val="00AE2E95"/>
    <w:rsid w:val="00AE31B1"/>
    <w:rsid w:val="00AE36DB"/>
    <w:rsid w:val="00AE40AC"/>
    <w:rsid w:val="00AE5819"/>
    <w:rsid w:val="00AE6246"/>
    <w:rsid w:val="00AE66A2"/>
    <w:rsid w:val="00AF2193"/>
    <w:rsid w:val="00AF35FC"/>
    <w:rsid w:val="00AF4C57"/>
    <w:rsid w:val="00AF715A"/>
    <w:rsid w:val="00AF7422"/>
    <w:rsid w:val="00B000DB"/>
    <w:rsid w:val="00B010D5"/>
    <w:rsid w:val="00B10572"/>
    <w:rsid w:val="00B1091B"/>
    <w:rsid w:val="00B112C8"/>
    <w:rsid w:val="00B1359D"/>
    <w:rsid w:val="00B15FE2"/>
    <w:rsid w:val="00B16824"/>
    <w:rsid w:val="00B17037"/>
    <w:rsid w:val="00B17F90"/>
    <w:rsid w:val="00B20A02"/>
    <w:rsid w:val="00B23CCE"/>
    <w:rsid w:val="00B30320"/>
    <w:rsid w:val="00B3169F"/>
    <w:rsid w:val="00B31A79"/>
    <w:rsid w:val="00B33820"/>
    <w:rsid w:val="00B3388A"/>
    <w:rsid w:val="00B33F14"/>
    <w:rsid w:val="00B35E56"/>
    <w:rsid w:val="00B4011B"/>
    <w:rsid w:val="00B418FB"/>
    <w:rsid w:val="00B472B5"/>
    <w:rsid w:val="00B47600"/>
    <w:rsid w:val="00B500DB"/>
    <w:rsid w:val="00B50F3D"/>
    <w:rsid w:val="00B521AE"/>
    <w:rsid w:val="00B56287"/>
    <w:rsid w:val="00B5650A"/>
    <w:rsid w:val="00B56EDF"/>
    <w:rsid w:val="00B57696"/>
    <w:rsid w:val="00B60719"/>
    <w:rsid w:val="00B60E10"/>
    <w:rsid w:val="00B64FB3"/>
    <w:rsid w:val="00B651A3"/>
    <w:rsid w:val="00B65245"/>
    <w:rsid w:val="00B653B0"/>
    <w:rsid w:val="00B668CF"/>
    <w:rsid w:val="00B67A3A"/>
    <w:rsid w:val="00B701E6"/>
    <w:rsid w:val="00B73F19"/>
    <w:rsid w:val="00B75C79"/>
    <w:rsid w:val="00B76E69"/>
    <w:rsid w:val="00B76F40"/>
    <w:rsid w:val="00B80944"/>
    <w:rsid w:val="00B81280"/>
    <w:rsid w:val="00B82173"/>
    <w:rsid w:val="00B82180"/>
    <w:rsid w:val="00B830C2"/>
    <w:rsid w:val="00B8534E"/>
    <w:rsid w:val="00B85E5E"/>
    <w:rsid w:val="00B87055"/>
    <w:rsid w:val="00B9133E"/>
    <w:rsid w:val="00B91687"/>
    <w:rsid w:val="00B921C3"/>
    <w:rsid w:val="00B951DA"/>
    <w:rsid w:val="00B95D90"/>
    <w:rsid w:val="00B96B3B"/>
    <w:rsid w:val="00B96DC2"/>
    <w:rsid w:val="00B97425"/>
    <w:rsid w:val="00B97789"/>
    <w:rsid w:val="00B978B7"/>
    <w:rsid w:val="00B9798F"/>
    <w:rsid w:val="00BA0FE9"/>
    <w:rsid w:val="00BA45FC"/>
    <w:rsid w:val="00BA4663"/>
    <w:rsid w:val="00BA493E"/>
    <w:rsid w:val="00BA572D"/>
    <w:rsid w:val="00BA7A81"/>
    <w:rsid w:val="00BB2499"/>
    <w:rsid w:val="00BB35E3"/>
    <w:rsid w:val="00BB799E"/>
    <w:rsid w:val="00BC332D"/>
    <w:rsid w:val="00BC3335"/>
    <w:rsid w:val="00BC368C"/>
    <w:rsid w:val="00BC4004"/>
    <w:rsid w:val="00BC481A"/>
    <w:rsid w:val="00BC559A"/>
    <w:rsid w:val="00BC76DD"/>
    <w:rsid w:val="00BD1287"/>
    <w:rsid w:val="00BD3B32"/>
    <w:rsid w:val="00BD42AB"/>
    <w:rsid w:val="00BD7A4C"/>
    <w:rsid w:val="00BD7CA4"/>
    <w:rsid w:val="00BE25B0"/>
    <w:rsid w:val="00BE289E"/>
    <w:rsid w:val="00BE7732"/>
    <w:rsid w:val="00BE7BB1"/>
    <w:rsid w:val="00BE7C30"/>
    <w:rsid w:val="00BF0D69"/>
    <w:rsid w:val="00BF367D"/>
    <w:rsid w:val="00BF49FE"/>
    <w:rsid w:val="00BF5071"/>
    <w:rsid w:val="00BF532D"/>
    <w:rsid w:val="00BF67B3"/>
    <w:rsid w:val="00BF6F27"/>
    <w:rsid w:val="00BF70A2"/>
    <w:rsid w:val="00BF7E5F"/>
    <w:rsid w:val="00C01C72"/>
    <w:rsid w:val="00C025E0"/>
    <w:rsid w:val="00C02EB4"/>
    <w:rsid w:val="00C03D8A"/>
    <w:rsid w:val="00C12B77"/>
    <w:rsid w:val="00C13585"/>
    <w:rsid w:val="00C145A9"/>
    <w:rsid w:val="00C16C0E"/>
    <w:rsid w:val="00C20D65"/>
    <w:rsid w:val="00C228C2"/>
    <w:rsid w:val="00C2292E"/>
    <w:rsid w:val="00C235BA"/>
    <w:rsid w:val="00C23BFF"/>
    <w:rsid w:val="00C26C6A"/>
    <w:rsid w:val="00C30225"/>
    <w:rsid w:val="00C31BC6"/>
    <w:rsid w:val="00C3221B"/>
    <w:rsid w:val="00C3279B"/>
    <w:rsid w:val="00C33EAD"/>
    <w:rsid w:val="00C343B4"/>
    <w:rsid w:val="00C356ED"/>
    <w:rsid w:val="00C3707E"/>
    <w:rsid w:val="00C40ED5"/>
    <w:rsid w:val="00C4368F"/>
    <w:rsid w:val="00C43862"/>
    <w:rsid w:val="00C43E05"/>
    <w:rsid w:val="00C44187"/>
    <w:rsid w:val="00C4485B"/>
    <w:rsid w:val="00C509E3"/>
    <w:rsid w:val="00C5372C"/>
    <w:rsid w:val="00C53F2A"/>
    <w:rsid w:val="00C54B5B"/>
    <w:rsid w:val="00C55B9B"/>
    <w:rsid w:val="00C56E9F"/>
    <w:rsid w:val="00C60C15"/>
    <w:rsid w:val="00C6201A"/>
    <w:rsid w:val="00C63159"/>
    <w:rsid w:val="00C63239"/>
    <w:rsid w:val="00C647F5"/>
    <w:rsid w:val="00C65DB1"/>
    <w:rsid w:val="00C6690E"/>
    <w:rsid w:val="00C6707C"/>
    <w:rsid w:val="00C67B55"/>
    <w:rsid w:val="00C67BB1"/>
    <w:rsid w:val="00C703B5"/>
    <w:rsid w:val="00C71A18"/>
    <w:rsid w:val="00C72324"/>
    <w:rsid w:val="00C723CF"/>
    <w:rsid w:val="00C74969"/>
    <w:rsid w:val="00C76AB2"/>
    <w:rsid w:val="00C77155"/>
    <w:rsid w:val="00C80DDB"/>
    <w:rsid w:val="00C80F60"/>
    <w:rsid w:val="00C81480"/>
    <w:rsid w:val="00C82E47"/>
    <w:rsid w:val="00C82E58"/>
    <w:rsid w:val="00C8529E"/>
    <w:rsid w:val="00C87682"/>
    <w:rsid w:val="00C91AD1"/>
    <w:rsid w:val="00C951D7"/>
    <w:rsid w:val="00C97F6E"/>
    <w:rsid w:val="00CA08E3"/>
    <w:rsid w:val="00CA1343"/>
    <w:rsid w:val="00CA1D2E"/>
    <w:rsid w:val="00CA1D9B"/>
    <w:rsid w:val="00CA1EA6"/>
    <w:rsid w:val="00CA23BF"/>
    <w:rsid w:val="00CA2DD5"/>
    <w:rsid w:val="00CA30E5"/>
    <w:rsid w:val="00CA33CF"/>
    <w:rsid w:val="00CA50D6"/>
    <w:rsid w:val="00CA64D7"/>
    <w:rsid w:val="00CB35DE"/>
    <w:rsid w:val="00CB4AFA"/>
    <w:rsid w:val="00CB6491"/>
    <w:rsid w:val="00CB705D"/>
    <w:rsid w:val="00CB7346"/>
    <w:rsid w:val="00CC2493"/>
    <w:rsid w:val="00CC3281"/>
    <w:rsid w:val="00CC5CA2"/>
    <w:rsid w:val="00CC677F"/>
    <w:rsid w:val="00CC6C91"/>
    <w:rsid w:val="00CC6DFC"/>
    <w:rsid w:val="00CD231D"/>
    <w:rsid w:val="00CD35A5"/>
    <w:rsid w:val="00CD47CA"/>
    <w:rsid w:val="00CD555E"/>
    <w:rsid w:val="00CE1C09"/>
    <w:rsid w:val="00CE28D1"/>
    <w:rsid w:val="00CE54D5"/>
    <w:rsid w:val="00CE5600"/>
    <w:rsid w:val="00CE63C6"/>
    <w:rsid w:val="00CE63E3"/>
    <w:rsid w:val="00CE709C"/>
    <w:rsid w:val="00CE75A5"/>
    <w:rsid w:val="00CF1A3D"/>
    <w:rsid w:val="00CF249C"/>
    <w:rsid w:val="00CF4F76"/>
    <w:rsid w:val="00CF5886"/>
    <w:rsid w:val="00CF724A"/>
    <w:rsid w:val="00CF7680"/>
    <w:rsid w:val="00D018B5"/>
    <w:rsid w:val="00D01C1A"/>
    <w:rsid w:val="00D01D2F"/>
    <w:rsid w:val="00D0284C"/>
    <w:rsid w:val="00D037C0"/>
    <w:rsid w:val="00D04106"/>
    <w:rsid w:val="00D0488A"/>
    <w:rsid w:val="00D05B0E"/>
    <w:rsid w:val="00D05F53"/>
    <w:rsid w:val="00D066D5"/>
    <w:rsid w:val="00D0780B"/>
    <w:rsid w:val="00D10987"/>
    <w:rsid w:val="00D10991"/>
    <w:rsid w:val="00D11083"/>
    <w:rsid w:val="00D1213E"/>
    <w:rsid w:val="00D13A1E"/>
    <w:rsid w:val="00D161A9"/>
    <w:rsid w:val="00D17CA2"/>
    <w:rsid w:val="00D200D8"/>
    <w:rsid w:val="00D20C27"/>
    <w:rsid w:val="00D2400E"/>
    <w:rsid w:val="00D2410A"/>
    <w:rsid w:val="00D24A37"/>
    <w:rsid w:val="00D24A7A"/>
    <w:rsid w:val="00D26018"/>
    <w:rsid w:val="00D2741A"/>
    <w:rsid w:val="00D32FD9"/>
    <w:rsid w:val="00D33652"/>
    <w:rsid w:val="00D344ED"/>
    <w:rsid w:val="00D351DB"/>
    <w:rsid w:val="00D3585E"/>
    <w:rsid w:val="00D36828"/>
    <w:rsid w:val="00D37093"/>
    <w:rsid w:val="00D403F3"/>
    <w:rsid w:val="00D406C9"/>
    <w:rsid w:val="00D4223B"/>
    <w:rsid w:val="00D426C5"/>
    <w:rsid w:val="00D4362C"/>
    <w:rsid w:val="00D43959"/>
    <w:rsid w:val="00D43E3F"/>
    <w:rsid w:val="00D50166"/>
    <w:rsid w:val="00D50CC3"/>
    <w:rsid w:val="00D5146A"/>
    <w:rsid w:val="00D51C54"/>
    <w:rsid w:val="00D521CD"/>
    <w:rsid w:val="00D53C5A"/>
    <w:rsid w:val="00D5499F"/>
    <w:rsid w:val="00D6036C"/>
    <w:rsid w:val="00D63D6B"/>
    <w:rsid w:val="00D63F6B"/>
    <w:rsid w:val="00D6457A"/>
    <w:rsid w:val="00D65A62"/>
    <w:rsid w:val="00D66C3F"/>
    <w:rsid w:val="00D67B49"/>
    <w:rsid w:val="00D67F80"/>
    <w:rsid w:val="00D7305E"/>
    <w:rsid w:val="00D75986"/>
    <w:rsid w:val="00D7793E"/>
    <w:rsid w:val="00D81375"/>
    <w:rsid w:val="00D82B31"/>
    <w:rsid w:val="00D83306"/>
    <w:rsid w:val="00D83393"/>
    <w:rsid w:val="00D85295"/>
    <w:rsid w:val="00D85E50"/>
    <w:rsid w:val="00D86F48"/>
    <w:rsid w:val="00D906C0"/>
    <w:rsid w:val="00D91B39"/>
    <w:rsid w:val="00D92D22"/>
    <w:rsid w:val="00D92DA7"/>
    <w:rsid w:val="00D92E92"/>
    <w:rsid w:val="00D9370E"/>
    <w:rsid w:val="00D95388"/>
    <w:rsid w:val="00DA031C"/>
    <w:rsid w:val="00DA1C95"/>
    <w:rsid w:val="00DA28EB"/>
    <w:rsid w:val="00DA2DF0"/>
    <w:rsid w:val="00DA5482"/>
    <w:rsid w:val="00DA6F00"/>
    <w:rsid w:val="00DA7F02"/>
    <w:rsid w:val="00DB502A"/>
    <w:rsid w:val="00DB5733"/>
    <w:rsid w:val="00DB5FBA"/>
    <w:rsid w:val="00DB6119"/>
    <w:rsid w:val="00DB755E"/>
    <w:rsid w:val="00DC033B"/>
    <w:rsid w:val="00DC12BF"/>
    <w:rsid w:val="00DC196C"/>
    <w:rsid w:val="00DC3E30"/>
    <w:rsid w:val="00DC41B7"/>
    <w:rsid w:val="00DC4EA5"/>
    <w:rsid w:val="00DD37BF"/>
    <w:rsid w:val="00DD3AB4"/>
    <w:rsid w:val="00DD3BDA"/>
    <w:rsid w:val="00DD6033"/>
    <w:rsid w:val="00DD69F5"/>
    <w:rsid w:val="00DD6EB3"/>
    <w:rsid w:val="00DE2544"/>
    <w:rsid w:val="00DE37D7"/>
    <w:rsid w:val="00DE45B8"/>
    <w:rsid w:val="00DE575C"/>
    <w:rsid w:val="00DE6EF3"/>
    <w:rsid w:val="00DF17F7"/>
    <w:rsid w:val="00DF2093"/>
    <w:rsid w:val="00DF51A4"/>
    <w:rsid w:val="00DF7E1C"/>
    <w:rsid w:val="00E02887"/>
    <w:rsid w:val="00E03518"/>
    <w:rsid w:val="00E036D5"/>
    <w:rsid w:val="00E03A94"/>
    <w:rsid w:val="00E049D1"/>
    <w:rsid w:val="00E04FD1"/>
    <w:rsid w:val="00E07616"/>
    <w:rsid w:val="00E1024B"/>
    <w:rsid w:val="00E10917"/>
    <w:rsid w:val="00E11273"/>
    <w:rsid w:val="00E126B1"/>
    <w:rsid w:val="00E12842"/>
    <w:rsid w:val="00E12AF3"/>
    <w:rsid w:val="00E12DD4"/>
    <w:rsid w:val="00E17F97"/>
    <w:rsid w:val="00E20EE1"/>
    <w:rsid w:val="00E23719"/>
    <w:rsid w:val="00E23AE9"/>
    <w:rsid w:val="00E23E21"/>
    <w:rsid w:val="00E24482"/>
    <w:rsid w:val="00E246ED"/>
    <w:rsid w:val="00E24975"/>
    <w:rsid w:val="00E25157"/>
    <w:rsid w:val="00E257EC"/>
    <w:rsid w:val="00E25EB2"/>
    <w:rsid w:val="00E27331"/>
    <w:rsid w:val="00E303D0"/>
    <w:rsid w:val="00E3144B"/>
    <w:rsid w:val="00E41BDA"/>
    <w:rsid w:val="00E42BFD"/>
    <w:rsid w:val="00E442E7"/>
    <w:rsid w:val="00E44DCE"/>
    <w:rsid w:val="00E4675D"/>
    <w:rsid w:val="00E468D4"/>
    <w:rsid w:val="00E47764"/>
    <w:rsid w:val="00E508BB"/>
    <w:rsid w:val="00E51E06"/>
    <w:rsid w:val="00E52CAC"/>
    <w:rsid w:val="00E535A2"/>
    <w:rsid w:val="00E5379F"/>
    <w:rsid w:val="00E5492C"/>
    <w:rsid w:val="00E552BE"/>
    <w:rsid w:val="00E554C0"/>
    <w:rsid w:val="00E55D92"/>
    <w:rsid w:val="00E60C54"/>
    <w:rsid w:val="00E60C78"/>
    <w:rsid w:val="00E61172"/>
    <w:rsid w:val="00E6296D"/>
    <w:rsid w:val="00E63412"/>
    <w:rsid w:val="00E63C1E"/>
    <w:rsid w:val="00E6403D"/>
    <w:rsid w:val="00E6486B"/>
    <w:rsid w:val="00E652F0"/>
    <w:rsid w:val="00E70441"/>
    <w:rsid w:val="00E707E6"/>
    <w:rsid w:val="00E70A42"/>
    <w:rsid w:val="00E71866"/>
    <w:rsid w:val="00E7191B"/>
    <w:rsid w:val="00E71D75"/>
    <w:rsid w:val="00E750CC"/>
    <w:rsid w:val="00E7644B"/>
    <w:rsid w:val="00E76A7A"/>
    <w:rsid w:val="00E823BD"/>
    <w:rsid w:val="00E82575"/>
    <w:rsid w:val="00E83BB1"/>
    <w:rsid w:val="00E840B5"/>
    <w:rsid w:val="00E85B3A"/>
    <w:rsid w:val="00E8671B"/>
    <w:rsid w:val="00E86E7D"/>
    <w:rsid w:val="00E870EF"/>
    <w:rsid w:val="00E87653"/>
    <w:rsid w:val="00E87808"/>
    <w:rsid w:val="00E918A2"/>
    <w:rsid w:val="00E940FE"/>
    <w:rsid w:val="00E94B7C"/>
    <w:rsid w:val="00E9535F"/>
    <w:rsid w:val="00E96535"/>
    <w:rsid w:val="00EA1750"/>
    <w:rsid w:val="00EA2B7D"/>
    <w:rsid w:val="00EA411D"/>
    <w:rsid w:val="00EA4192"/>
    <w:rsid w:val="00EA4B94"/>
    <w:rsid w:val="00EA5B06"/>
    <w:rsid w:val="00EA67CB"/>
    <w:rsid w:val="00EA764A"/>
    <w:rsid w:val="00EB3F9A"/>
    <w:rsid w:val="00EB5CA5"/>
    <w:rsid w:val="00EB7F5C"/>
    <w:rsid w:val="00EC134B"/>
    <w:rsid w:val="00EC1B6D"/>
    <w:rsid w:val="00EC2E21"/>
    <w:rsid w:val="00EC5B97"/>
    <w:rsid w:val="00EC740F"/>
    <w:rsid w:val="00ED087C"/>
    <w:rsid w:val="00ED5075"/>
    <w:rsid w:val="00ED797B"/>
    <w:rsid w:val="00ED7D45"/>
    <w:rsid w:val="00EE1234"/>
    <w:rsid w:val="00EE5797"/>
    <w:rsid w:val="00EE5D70"/>
    <w:rsid w:val="00EE6323"/>
    <w:rsid w:val="00EE6ABF"/>
    <w:rsid w:val="00EE7D38"/>
    <w:rsid w:val="00EF0117"/>
    <w:rsid w:val="00EF0BC9"/>
    <w:rsid w:val="00EF1C9F"/>
    <w:rsid w:val="00EF458E"/>
    <w:rsid w:val="00EF600E"/>
    <w:rsid w:val="00EF61E5"/>
    <w:rsid w:val="00EF6753"/>
    <w:rsid w:val="00F02201"/>
    <w:rsid w:val="00F026CE"/>
    <w:rsid w:val="00F036DF"/>
    <w:rsid w:val="00F046D2"/>
    <w:rsid w:val="00F049B1"/>
    <w:rsid w:val="00F066E0"/>
    <w:rsid w:val="00F10CAE"/>
    <w:rsid w:val="00F16E0E"/>
    <w:rsid w:val="00F17765"/>
    <w:rsid w:val="00F21224"/>
    <w:rsid w:val="00F23972"/>
    <w:rsid w:val="00F3142D"/>
    <w:rsid w:val="00F32003"/>
    <w:rsid w:val="00F343B8"/>
    <w:rsid w:val="00F347E7"/>
    <w:rsid w:val="00F37AB7"/>
    <w:rsid w:val="00F41513"/>
    <w:rsid w:val="00F46471"/>
    <w:rsid w:val="00F4797A"/>
    <w:rsid w:val="00F5095D"/>
    <w:rsid w:val="00F51068"/>
    <w:rsid w:val="00F5178D"/>
    <w:rsid w:val="00F53F0F"/>
    <w:rsid w:val="00F56A69"/>
    <w:rsid w:val="00F610E1"/>
    <w:rsid w:val="00F617B1"/>
    <w:rsid w:val="00F62792"/>
    <w:rsid w:val="00F62F47"/>
    <w:rsid w:val="00F63006"/>
    <w:rsid w:val="00F64201"/>
    <w:rsid w:val="00F661A9"/>
    <w:rsid w:val="00F67255"/>
    <w:rsid w:val="00F70DB4"/>
    <w:rsid w:val="00F718A8"/>
    <w:rsid w:val="00F7197D"/>
    <w:rsid w:val="00F7208D"/>
    <w:rsid w:val="00F72F48"/>
    <w:rsid w:val="00F730BA"/>
    <w:rsid w:val="00F738AF"/>
    <w:rsid w:val="00F7528B"/>
    <w:rsid w:val="00F756DB"/>
    <w:rsid w:val="00F8092C"/>
    <w:rsid w:val="00F81547"/>
    <w:rsid w:val="00F83B9E"/>
    <w:rsid w:val="00F84471"/>
    <w:rsid w:val="00F86CAF"/>
    <w:rsid w:val="00F9028E"/>
    <w:rsid w:val="00F91836"/>
    <w:rsid w:val="00F94550"/>
    <w:rsid w:val="00F96B32"/>
    <w:rsid w:val="00FA0702"/>
    <w:rsid w:val="00FA1AB7"/>
    <w:rsid w:val="00FA2B0C"/>
    <w:rsid w:val="00FA4020"/>
    <w:rsid w:val="00FA47AE"/>
    <w:rsid w:val="00FA73A3"/>
    <w:rsid w:val="00FA7B5D"/>
    <w:rsid w:val="00FB0721"/>
    <w:rsid w:val="00FB1B61"/>
    <w:rsid w:val="00FB230F"/>
    <w:rsid w:val="00FB35D8"/>
    <w:rsid w:val="00FB36AA"/>
    <w:rsid w:val="00FB470F"/>
    <w:rsid w:val="00FB55AB"/>
    <w:rsid w:val="00FB5AA2"/>
    <w:rsid w:val="00FB6408"/>
    <w:rsid w:val="00FB6C0A"/>
    <w:rsid w:val="00FC0073"/>
    <w:rsid w:val="00FC28F4"/>
    <w:rsid w:val="00FC38DC"/>
    <w:rsid w:val="00FC69A7"/>
    <w:rsid w:val="00FC6A75"/>
    <w:rsid w:val="00FC6D49"/>
    <w:rsid w:val="00FC71E8"/>
    <w:rsid w:val="00FD1022"/>
    <w:rsid w:val="00FD191C"/>
    <w:rsid w:val="00FD26B8"/>
    <w:rsid w:val="00FD3C14"/>
    <w:rsid w:val="00FD705F"/>
    <w:rsid w:val="00FE16B6"/>
    <w:rsid w:val="00FE19B9"/>
    <w:rsid w:val="00FE1D0B"/>
    <w:rsid w:val="00FE26CB"/>
    <w:rsid w:val="00FE28C9"/>
    <w:rsid w:val="00FE5EAD"/>
    <w:rsid w:val="00FE7991"/>
    <w:rsid w:val="00FF1E87"/>
    <w:rsid w:val="00FF21DE"/>
    <w:rsid w:val="00FF372F"/>
    <w:rsid w:val="00FF3E0A"/>
    <w:rsid w:val="00FF5656"/>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date"/>
  <w:shapeDefaults>
    <o:shapedefaults v:ext="edit" spidmax="225281"/>
    <o:shapelayout v:ext="edit">
      <o:idmap v:ext="edit" data="1"/>
    </o:shapelayout>
  </w:shapeDefaults>
  <w:decimalSymbol w:val="."/>
  <w:listSeparator w:val=","/>
  <w15:docId w15:val="{4956EF59-D7AD-4BA6-9A92-09B8433B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12"/>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uiPriority w:val="9"/>
    <w:semiHidden/>
    <w:unhideWhenUsed/>
    <w:qFormat/>
    <w:rsid w:val="005609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73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93D12"/>
    <w:pPr>
      <w:keepNext/>
      <w:widowControl/>
      <w:autoSpaceDE/>
      <w:autoSpaceDN/>
      <w:adjustRightInd/>
      <w:outlineLvl w:val="5"/>
    </w:pPr>
    <w:rPr>
      <w:rFonts w:ascii="Times New Roman" w:hAnsi="Times New Roman"/>
      <w:b/>
      <w:bCs/>
      <w:sz w:val="24"/>
    </w:rPr>
  </w:style>
  <w:style w:type="paragraph" w:styleId="Heading7">
    <w:name w:val="heading 7"/>
    <w:basedOn w:val="Normal"/>
    <w:next w:val="Normal"/>
    <w:link w:val="Heading7Char"/>
    <w:qFormat/>
    <w:rsid w:val="00593D12"/>
    <w:pPr>
      <w:keepNext/>
      <w:widowControl/>
      <w:tabs>
        <w:tab w:val="left" w:pos="-1440"/>
      </w:tabs>
      <w:autoSpaceDE/>
      <w:autoSpaceDN/>
      <w:adjustRightInd/>
      <w:ind w:left="720" w:hanging="720"/>
      <w:jc w:val="center"/>
      <w:outlineLvl w:val="6"/>
    </w:pPr>
    <w:rPr>
      <w:rFonts w:ascii="Times New Roman" w:hAnsi="Times New Roman"/>
      <w:b/>
      <w:bCs/>
      <w:i/>
      <w:iCs/>
      <w:sz w:val="24"/>
    </w:rPr>
  </w:style>
  <w:style w:type="paragraph" w:styleId="Heading8">
    <w:name w:val="heading 8"/>
    <w:basedOn w:val="Normal"/>
    <w:next w:val="Normal"/>
    <w:link w:val="Heading8Char"/>
    <w:qFormat/>
    <w:rsid w:val="00593D12"/>
    <w:pPr>
      <w:keepNext/>
      <w:jc w:val="both"/>
      <w:outlineLvl w:val="7"/>
    </w:pPr>
    <w:rPr>
      <w:rFonts w:ascii="Times New Roman" w:hAnsi="Times New Roman"/>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93D1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593D12"/>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593D12"/>
    <w:rPr>
      <w:rFonts w:ascii="Times New Roman" w:eastAsia="Times New Roman" w:hAnsi="Times New Roman" w:cs="Times New Roman"/>
      <w:b/>
      <w:bCs/>
      <w:i/>
      <w:iCs/>
      <w:szCs w:val="24"/>
    </w:rPr>
  </w:style>
  <w:style w:type="character" w:styleId="Hyperlink">
    <w:name w:val="Hyperlink"/>
    <w:basedOn w:val="DefaultParagraphFont"/>
    <w:rsid w:val="00593D12"/>
    <w:rPr>
      <w:color w:val="0000FF"/>
      <w:u w:val="single"/>
    </w:rPr>
  </w:style>
  <w:style w:type="paragraph" w:styleId="Header">
    <w:name w:val="header"/>
    <w:basedOn w:val="Normal"/>
    <w:link w:val="HeaderChar"/>
    <w:uiPriority w:val="99"/>
    <w:semiHidden/>
    <w:unhideWhenUsed/>
    <w:rsid w:val="002E4A8D"/>
    <w:pPr>
      <w:tabs>
        <w:tab w:val="center" w:pos="4680"/>
        <w:tab w:val="right" w:pos="9360"/>
      </w:tabs>
    </w:pPr>
  </w:style>
  <w:style w:type="character" w:customStyle="1" w:styleId="HeaderChar">
    <w:name w:val="Header Char"/>
    <w:basedOn w:val="DefaultParagraphFont"/>
    <w:link w:val="Header"/>
    <w:uiPriority w:val="99"/>
    <w:semiHidden/>
    <w:rsid w:val="002E4A8D"/>
    <w:rPr>
      <w:rFonts w:ascii="Courier" w:eastAsia="Times New Roman" w:hAnsi="Courier" w:cs="Times New Roman"/>
      <w:sz w:val="20"/>
      <w:szCs w:val="24"/>
    </w:rPr>
  </w:style>
  <w:style w:type="paragraph" w:styleId="Footer">
    <w:name w:val="footer"/>
    <w:basedOn w:val="Normal"/>
    <w:link w:val="FooterChar"/>
    <w:unhideWhenUsed/>
    <w:rsid w:val="002E4A8D"/>
    <w:pPr>
      <w:tabs>
        <w:tab w:val="center" w:pos="4680"/>
        <w:tab w:val="right" w:pos="9360"/>
      </w:tabs>
    </w:pPr>
  </w:style>
  <w:style w:type="character" w:customStyle="1" w:styleId="FooterChar">
    <w:name w:val="Footer Char"/>
    <w:basedOn w:val="DefaultParagraphFont"/>
    <w:link w:val="Footer"/>
    <w:uiPriority w:val="99"/>
    <w:rsid w:val="002E4A8D"/>
    <w:rPr>
      <w:rFonts w:ascii="Courier" w:eastAsia="Times New Roman" w:hAnsi="Courier" w:cs="Times New Roman"/>
      <w:sz w:val="20"/>
      <w:szCs w:val="24"/>
    </w:rPr>
  </w:style>
  <w:style w:type="paragraph" w:styleId="PlainText">
    <w:name w:val="Plain Text"/>
    <w:basedOn w:val="Normal"/>
    <w:link w:val="PlainTextChar"/>
    <w:uiPriority w:val="99"/>
    <w:unhideWhenUsed/>
    <w:rsid w:val="00C4368F"/>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C4368F"/>
    <w:rPr>
      <w:rFonts w:ascii="Consolas" w:eastAsia="Times New Roman" w:hAnsi="Consolas" w:cs="Times New Roman"/>
      <w:sz w:val="21"/>
      <w:szCs w:val="21"/>
    </w:rPr>
  </w:style>
  <w:style w:type="paragraph" w:styleId="ListParagraph">
    <w:name w:val="List Paragraph"/>
    <w:basedOn w:val="Normal"/>
    <w:uiPriority w:val="34"/>
    <w:qFormat/>
    <w:rsid w:val="00AC1C78"/>
    <w:pPr>
      <w:ind w:left="720"/>
      <w:contextualSpacing/>
    </w:pPr>
  </w:style>
  <w:style w:type="paragraph" w:styleId="NormalWeb">
    <w:name w:val="Normal (Web)"/>
    <w:basedOn w:val="Normal"/>
    <w:uiPriority w:val="99"/>
    <w:unhideWhenUsed/>
    <w:rsid w:val="00EF600E"/>
    <w:pPr>
      <w:widowControl/>
      <w:autoSpaceDE/>
      <w:autoSpaceDN/>
      <w:adjustRightInd/>
      <w:spacing w:before="225" w:after="225" w:line="240" w:lineRule="atLeast"/>
    </w:pPr>
    <w:rPr>
      <w:rFonts w:ascii="Times New Roman" w:eastAsiaTheme="minorHAnsi" w:hAnsi="Times New Roman"/>
      <w:sz w:val="24"/>
    </w:rPr>
  </w:style>
  <w:style w:type="character" w:customStyle="1" w:styleId="question">
    <w:name w:val="question"/>
    <w:basedOn w:val="DefaultParagraphFont"/>
    <w:rsid w:val="00EF600E"/>
  </w:style>
  <w:style w:type="character" w:styleId="Emphasis">
    <w:name w:val="Emphasis"/>
    <w:basedOn w:val="DefaultParagraphFont"/>
    <w:uiPriority w:val="20"/>
    <w:qFormat/>
    <w:rsid w:val="009865E1"/>
    <w:rPr>
      <w:i/>
      <w:iCs/>
    </w:rPr>
  </w:style>
  <w:style w:type="character" w:customStyle="1" w:styleId="Heading5Char">
    <w:name w:val="Heading 5 Char"/>
    <w:basedOn w:val="DefaultParagraphFont"/>
    <w:link w:val="Heading5"/>
    <w:uiPriority w:val="9"/>
    <w:semiHidden/>
    <w:rsid w:val="00673270"/>
    <w:rPr>
      <w:rFonts w:asciiTheme="majorHAnsi" w:eastAsiaTheme="majorEastAsia" w:hAnsiTheme="majorHAnsi" w:cstheme="majorBidi"/>
      <w:color w:val="243F60" w:themeColor="accent1" w:themeShade="7F"/>
      <w:sz w:val="20"/>
      <w:szCs w:val="24"/>
    </w:rPr>
  </w:style>
  <w:style w:type="character" w:styleId="FollowedHyperlink">
    <w:name w:val="FollowedHyperlink"/>
    <w:basedOn w:val="DefaultParagraphFont"/>
    <w:uiPriority w:val="99"/>
    <w:semiHidden/>
    <w:unhideWhenUsed/>
    <w:rsid w:val="00B010D5"/>
    <w:rPr>
      <w:color w:val="800080" w:themeColor="followedHyperlink"/>
      <w:u w:val="single"/>
    </w:rPr>
  </w:style>
  <w:style w:type="paragraph" w:styleId="ListBullet">
    <w:name w:val="List Bullet"/>
    <w:basedOn w:val="Normal"/>
    <w:uiPriority w:val="99"/>
    <w:unhideWhenUsed/>
    <w:rsid w:val="00B653B0"/>
    <w:pPr>
      <w:numPr>
        <w:numId w:val="1"/>
      </w:numPr>
      <w:contextualSpacing/>
    </w:pPr>
  </w:style>
  <w:style w:type="paragraph" w:styleId="BalloonText">
    <w:name w:val="Balloon Text"/>
    <w:basedOn w:val="Normal"/>
    <w:link w:val="BalloonTextChar"/>
    <w:uiPriority w:val="99"/>
    <w:semiHidden/>
    <w:unhideWhenUsed/>
    <w:rsid w:val="00B16824"/>
    <w:rPr>
      <w:rFonts w:ascii="Tahoma" w:hAnsi="Tahoma" w:cs="Tahoma"/>
      <w:sz w:val="16"/>
      <w:szCs w:val="16"/>
    </w:rPr>
  </w:style>
  <w:style w:type="character" w:customStyle="1" w:styleId="BalloonTextChar">
    <w:name w:val="Balloon Text Char"/>
    <w:basedOn w:val="DefaultParagraphFont"/>
    <w:link w:val="BalloonText"/>
    <w:uiPriority w:val="99"/>
    <w:semiHidden/>
    <w:rsid w:val="00B16824"/>
    <w:rPr>
      <w:rFonts w:ascii="Tahoma" w:eastAsia="Times New Roman" w:hAnsi="Tahoma" w:cs="Tahoma"/>
      <w:sz w:val="16"/>
      <w:szCs w:val="16"/>
    </w:rPr>
  </w:style>
  <w:style w:type="character" w:styleId="Strong">
    <w:name w:val="Strong"/>
    <w:basedOn w:val="DefaultParagraphFont"/>
    <w:uiPriority w:val="22"/>
    <w:qFormat/>
    <w:rsid w:val="00E83BB1"/>
    <w:rPr>
      <w:b/>
      <w:bCs/>
    </w:rPr>
  </w:style>
  <w:style w:type="paragraph" w:styleId="Revision">
    <w:name w:val="Revision"/>
    <w:hidden/>
    <w:uiPriority w:val="99"/>
    <w:semiHidden/>
    <w:rsid w:val="005174C3"/>
    <w:pPr>
      <w:spacing w:after="0" w:line="240" w:lineRule="auto"/>
    </w:pPr>
    <w:rPr>
      <w:rFonts w:ascii="Courier" w:eastAsia="Times New Roman" w:hAnsi="Courier" w:cs="Times New Roman"/>
      <w:sz w:val="20"/>
      <w:szCs w:val="24"/>
    </w:rPr>
  </w:style>
  <w:style w:type="paragraph" w:styleId="EndnoteText">
    <w:name w:val="endnote text"/>
    <w:basedOn w:val="Normal"/>
    <w:link w:val="EndnoteTextChar"/>
    <w:uiPriority w:val="99"/>
    <w:semiHidden/>
    <w:unhideWhenUsed/>
    <w:rsid w:val="003E12DD"/>
    <w:rPr>
      <w:szCs w:val="20"/>
    </w:rPr>
  </w:style>
  <w:style w:type="character" w:customStyle="1" w:styleId="EndnoteTextChar">
    <w:name w:val="Endnote Text Char"/>
    <w:basedOn w:val="DefaultParagraphFont"/>
    <w:link w:val="EndnoteText"/>
    <w:uiPriority w:val="99"/>
    <w:semiHidden/>
    <w:rsid w:val="003E12DD"/>
    <w:rPr>
      <w:rFonts w:ascii="Courier" w:eastAsia="Times New Roman" w:hAnsi="Courier" w:cs="Times New Roman"/>
      <w:sz w:val="20"/>
      <w:szCs w:val="20"/>
    </w:rPr>
  </w:style>
  <w:style w:type="character" w:styleId="EndnoteReference">
    <w:name w:val="endnote reference"/>
    <w:basedOn w:val="DefaultParagraphFont"/>
    <w:uiPriority w:val="99"/>
    <w:semiHidden/>
    <w:unhideWhenUsed/>
    <w:rsid w:val="003E12DD"/>
    <w:rPr>
      <w:vertAlign w:val="superscript"/>
    </w:rPr>
  </w:style>
  <w:style w:type="paragraph" w:customStyle="1" w:styleId="Default">
    <w:name w:val="Default"/>
    <w:rsid w:val="004F0309"/>
    <w:pPr>
      <w:autoSpaceDE w:val="0"/>
      <w:autoSpaceDN w:val="0"/>
      <w:adjustRightInd w:val="0"/>
      <w:spacing w:after="0" w:line="240" w:lineRule="auto"/>
    </w:pPr>
    <w:rPr>
      <w:rFonts w:ascii="Verdana" w:hAnsi="Verdana" w:cs="Verdana"/>
      <w:color w:val="000000"/>
      <w:sz w:val="24"/>
      <w:szCs w:val="24"/>
    </w:rPr>
  </w:style>
  <w:style w:type="character" w:customStyle="1" w:styleId="tab">
    <w:name w:val="tab"/>
    <w:basedOn w:val="DefaultParagraphFont"/>
    <w:rsid w:val="00842D1D"/>
  </w:style>
  <w:style w:type="character" w:customStyle="1" w:styleId="mark">
    <w:name w:val="mark"/>
    <w:basedOn w:val="DefaultParagraphFont"/>
    <w:rsid w:val="00842D1D"/>
  </w:style>
  <w:style w:type="table" w:styleId="TableGrid">
    <w:name w:val="Table Grid"/>
    <w:basedOn w:val="TableNormal"/>
    <w:uiPriority w:val="59"/>
    <w:rsid w:val="004F1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609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778">
      <w:bodyDiv w:val="1"/>
      <w:marLeft w:val="0"/>
      <w:marRight w:val="0"/>
      <w:marTop w:val="0"/>
      <w:marBottom w:val="0"/>
      <w:divBdr>
        <w:top w:val="none" w:sz="0" w:space="0" w:color="auto"/>
        <w:left w:val="none" w:sz="0" w:space="0" w:color="auto"/>
        <w:bottom w:val="none" w:sz="0" w:space="0" w:color="auto"/>
        <w:right w:val="none" w:sz="0" w:space="0" w:color="auto"/>
      </w:divBdr>
    </w:div>
    <w:div w:id="22682358">
      <w:bodyDiv w:val="1"/>
      <w:marLeft w:val="0"/>
      <w:marRight w:val="0"/>
      <w:marTop w:val="0"/>
      <w:marBottom w:val="0"/>
      <w:divBdr>
        <w:top w:val="none" w:sz="0" w:space="0" w:color="auto"/>
        <w:left w:val="none" w:sz="0" w:space="0" w:color="auto"/>
        <w:bottom w:val="none" w:sz="0" w:space="0" w:color="auto"/>
        <w:right w:val="none" w:sz="0" w:space="0" w:color="auto"/>
      </w:divBdr>
    </w:div>
    <w:div w:id="27535536">
      <w:bodyDiv w:val="1"/>
      <w:marLeft w:val="0"/>
      <w:marRight w:val="0"/>
      <w:marTop w:val="0"/>
      <w:marBottom w:val="0"/>
      <w:divBdr>
        <w:top w:val="none" w:sz="0" w:space="0" w:color="auto"/>
        <w:left w:val="none" w:sz="0" w:space="0" w:color="auto"/>
        <w:bottom w:val="none" w:sz="0" w:space="0" w:color="auto"/>
        <w:right w:val="none" w:sz="0" w:space="0" w:color="auto"/>
      </w:divBdr>
    </w:div>
    <w:div w:id="41442239">
      <w:bodyDiv w:val="1"/>
      <w:marLeft w:val="0"/>
      <w:marRight w:val="0"/>
      <w:marTop w:val="0"/>
      <w:marBottom w:val="0"/>
      <w:divBdr>
        <w:top w:val="none" w:sz="0" w:space="0" w:color="auto"/>
        <w:left w:val="none" w:sz="0" w:space="0" w:color="auto"/>
        <w:bottom w:val="none" w:sz="0" w:space="0" w:color="auto"/>
        <w:right w:val="none" w:sz="0" w:space="0" w:color="auto"/>
      </w:divBdr>
    </w:div>
    <w:div w:id="42677680">
      <w:bodyDiv w:val="1"/>
      <w:marLeft w:val="0"/>
      <w:marRight w:val="0"/>
      <w:marTop w:val="0"/>
      <w:marBottom w:val="0"/>
      <w:divBdr>
        <w:top w:val="none" w:sz="0" w:space="0" w:color="auto"/>
        <w:left w:val="none" w:sz="0" w:space="0" w:color="auto"/>
        <w:bottom w:val="none" w:sz="0" w:space="0" w:color="auto"/>
        <w:right w:val="none" w:sz="0" w:space="0" w:color="auto"/>
      </w:divBdr>
    </w:div>
    <w:div w:id="50082618">
      <w:bodyDiv w:val="1"/>
      <w:marLeft w:val="0"/>
      <w:marRight w:val="0"/>
      <w:marTop w:val="0"/>
      <w:marBottom w:val="0"/>
      <w:divBdr>
        <w:top w:val="none" w:sz="0" w:space="0" w:color="auto"/>
        <w:left w:val="none" w:sz="0" w:space="0" w:color="auto"/>
        <w:bottom w:val="none" w:sz="0" w:space="0" w:color="auto"/>
        <w:right w:val="none" w:sz="0" w:space="0" w:color="auto"/>
      </w:divBdr>
    </w:div>
    <w:div w:id="60687831">
      <w:bodyDiv w:val="1"/>
      <w:marLeft w:val="0"/>
      <w:marRight w:val="0"/>
      <w:marTop w:val="0"/>
      <w:marBottom w:val="0"/>
      <w:divBdr>
        <w:top w:val="none" w:sz="0" w:space="0" w:color="auto"/>
        <w:left w:val="none" w:sz="0" w:space="0" w:color="auto"/>
        <w:bottom w:val="none" w:sz="0" w:space="0" w:color="auto"/>
        <w:right w:val="none" w:sz="0" w:space="0" w:color="auto"/>
      </w:divBdr>
    </w:div>
    <w:div w:id="75900359">
      <w:bodyDiv w:val="1"/>
      <w:marLeft w:val="0"/>
      <w:marRight w:val="0"/>
      <w:marTop w:val="0"/>
      <w:marBottom w:val="0"/>
      <w:divBdr>
        <w:top w:val="none" w:sz="0" w:space="0" w:color="auto"/>
        <w:left w:val="none" w:sz="0" w:space="0" w:color="auto"/>
        <w:bottom w:val="none" w:sz="0" w:space="0" w:color="auto"/>
        <w:right w:val="none" w:sz="0" w:space="0" w:color="auto"/>
      </w:divBdr>
    </w:div>
    <w:div w:id="78601144">
      <w:bodyDiv w:val="1"/>
      <w:marLeft w:val="0"/>
      <w:marRight w:val="0"/>
      <w:marTop w:val="0"/>
      <w:marBottom w:val="0"/>
      <w:divBdr>
        <w:top w:val="none" w:sz="0" w:space="0" w:color="auto"/>
        <w:left w:val="none" w:sz="0" w:space="0" w:color="auto"/>
        <w:bottom w:val="none" w:sz="0" w:space="0" w:color="auto"/>
        <w:right w:val="none" w:sz="0" w:space="0" w:color="auto"/>
      </w:divBdr>
    </w:div>
    <w:div w:id="83840708">
      <w:bodyDiv w:val="1"/>
      <w:marLeft w:val="0"/>
      <w:marRight w:val="0"/>
      <w:marTop w:val="0"/>
      <w:marBottom w:val="0"/>
      <w:divBdr>
        <w:top w:val="none" w:sz="0" w:space="0" w:color="auto"/>
        <w:left w:val="none" w:sz="0" w:space="0" w:color="auto"/>
        <w:bottom w:val="none" w:sz="0" w:space="0" w:color="auto"/>
        <w:right w:val="none" w:sz="0" w:space="0" w:color="auto"/>
      </w:divBdr>
    </w:div>
    <w:div w:id="85686991">
      <w:bodyDiv w:val="1"/>
      <w:marLeft w:val="0"/>
      <w:marRight w:val="0"/>
      <w:marTop w:val="0"/>
      <w:marBottom w:val="0"/>
      <w:divBdr>
        <w:top w:val="none" w:sz="0" w:space="0" w:color="auto"/>
        <w:left w:val="none" w:sz="0" w:space="0" w:color="auto"/>
        <w:bottom w:val="none" w:sz="0" w:space="0" w:color="auto"/>
        <w:right w:val="none" w:sz="0" w:space="0" w:color="auto"/>
      </w:divBdr>
    </w:div>
    <w:div w:id="87313609">
      <w:bodyDiv w:val="1"/>
      <w:marLeft w:val="0"/>
      <w:marRight w:val="0"/>
      <w:marTop w:val="0"/>
      <w:marBottom w:val="0"/>
      <w:divBdr>
        <w:top w:val="none" w:sz="0" w:space="0" w:color="auto"/>
        <w:left w:val="none" w:sz="0" w:space="0" w:color="auto"/>
        <w:bottom w:val="none" w:sz="0" w:space="0" w:color="auto"/>
        <w:right w:val="none" w:sz="0" w:space="0" w:color="auto"/>
      </w:divBdr>
    </w:div>
    <w:div w:id="88358320">
      <w:bodyDiv w:val="1"/>
      <w:marLeft w:val="0"/>
      <w:marRight w:val="0"/>
      <w:marTop w:val="0"/>
      <w:marBottom w:val="0"/>
      <w:divBdr>
        <w:top w:val="none" w:sz="0" w:space="0" w:color="auto"/>
        <w:left w:val="none" w:sz="0" w:space="0" w:color="auto"/>
        <w:bottom w:val="none" w:sz="0" w:space="0" w:color="auto"/>
        <w:right w:val="none" w:sz="0" w:space="0" w:color="auto"/>
      </w:divBdr>
    </w:div>
    <w:div w:id="93285085">
      <w:bodyDiv w:val="1"/>
      <w:marLeft w:val="0"/>
      <w:marRight w:val="0"/>
      <w:marTop w:val="0"/>
      <w:marBottom w:val="0"/>
      <w:divBdr>
        <w:top w:val="none" w:sz="0" w:space="0" w:color="auto"/>
        <w:left w:val="none" w:sz="0" w:space="0" w:color="auto"/>
        <w:bottom w:val="none" w:sz="0" w:space="0" w:color="auto"/>
        <w:right w:val="none" w:sz="0" w:space="0" w:color="auto"/>
      </w:divBdr>
    </w:div>
    <w:div w:id="94448648">
      <w:bodyDiv w:val="1"/>
      <w:marLeft w:val="0"/>
      <w:marRight w:val="0"/>
      <w:marTop w:val="0"/>
      <w:marBottom w:val="0"/>
      <w:divBdr>
        <w:top w:val="none" w:sz="0" w:space="0" w:color="auto"/>
        <w:left w:val="none" w:sz="0" w:space="0" w:color="auto"/>
        <w:bottom w:val="none" w:sz="0" w:space="0" w:color="auto"/>
        <w:right w:val="none" w:sz="0" w:space="0" w:color="auto"/>
      </w:divBdr>
    </w:div>
    <w:div w:id="99691854">
      <w:bodyDiv w:val="1"/>
      <w:marLeft w:val="0"/>
      <w:marRight w:val="0"/>
      <w:marTop w:val="0"/>
      <w:marBottom w:val="0"/>
      <w:divBdr>
        <w:top w:val="none" w:sz="0" w:space="0" w:color="auto"/>
        <w:left w:val="none" w:sz="0" w:space="0" w:color="auto"/>
        <w:bottom w:val="none" w:sz="0" w:space="0" w:color="auto"/>
        <w:right w:val="none" w:sz="0" w:space="0" w:color="auto"/>
      </w:divBdr>
    </w:div>
    <w:div w:id="105541158">
      <w:bodyDiv w:val="1"/>
      <w:marLeft w:val="0"/>
      <w:marRight w:val="0"/>
      <w:marTop w:val="0"/>
      <w:marBottom w:val="0"/>
      <w:divBdr>
        <w:top w:val="none" w:sz="0" w:space="0" w:color="auto"/>
        <w:left w:val="none" w:sz="0" w:space="0" w:color="auto"/>
        <w:bottom w:val="none" w:sz="0" w:space="0" w:color="auto"/>
        <w:right w:val="none" w:sz="0" w:space="0" w:color="auto"/>
      </w:divBdr>
    </w:div>
    <w:div w:id="106705556">
      <w:bodyDiv w:val="1"/>
      <w:marLeft w:val="0"/>
      <w:marRight w:val="0"/>
      <w:marTop w:val="0"/>
      <w:marBottom w:val="0"/>
      <w:divBdr>
        <w:top w:val="none" w:sz="0" w:space="0" w:color="auto"/>
        <w:left w:val="none" w:sz="0" w:space="0" w:color="auto"/>
        <w:bottom w:val="none" w:sz="0" w:space="0" w:color="auto"/>
        <w:right w:val="none" w:sz="0" w:space="0" w:color="auto"/>
      </w:divBdr>
    </w:div>
    <w:div w:id="110708002">
      <w:bodyDiv w:val="1"/>
      <w:marLeft w:val="0"/>
      <w:marRight w:val="0"/>
      <w:marTop w:val="0"/>
      <w:marBottom w:val="0"/>
      <w:divBdr>
        <w:top w:val="none" w:sz="0" w:space="0" w:color="auto"/>
        <w:left w:val="none" w:sz="0" w:space="0" w:color="auto"/>
        <w:bottom w:val="none" w:sz="0" w:space="0" w:color="auto"/>
        <w:right w:val="none" w:sz="0" w:space="0" w:color="auto"/>
      </w:divBdr>
    </w:div>
    <w:div w:id="114518855">
      <w:bodyDiv w:val="1"/>
      <w:marLeft w:val="0"/>
      <w:marRight w:val="0"/>
      <w:marTop w:val="0"/>
      <w:marBottom w:val="0"/>
      <w:divBdr>
        <w:top w:val="none" w:sz="0" w:space="0" w:color="auto"/>
        <w:left w:val="none" w:sz="0" w:space="0" w:color="auto"/>
        <w:bottom w:val="none" w:sz="0" w:space="0" w:color="auto"/>
        <w:right w:val="none" w:sz="0" w:space="0" w:color="auto"/>
      </w:divBdr>
    </w:div>
    <w:div w:id="126630070">
      <w:bodyDiv w:val="1"/>
      <w:marLeft w:val="0"/>
      <w:marRight w:val="0"/>
      <w:marTop w:val="0"/>
      <w:marBottom w:val="0"/>
      <w:divBdr>
        <w:top w:val="none" w:sz="0" w:space="0" w:color="auto"/>
        <w:left w:val="none" w:sz="0" w:space="0" w:color="auto"/>
        <w:bottom w:val="none" w:sz="0" w:space="0" w:color="auto"/>
        <w:right w:val="none" w:sz="0" w:space="0" w:color="auto"/>
      </w:divBdr>
    </w:div>
    <w:div w:id="130755371">
      <w:bodyDiv w:val="1"/>
      <w:marLeft w:val="0"/>
      <w:marRight w:val="0"/>
      <w:marTop w:val="0"/>
      <w:marBottom w:val="0"/>
      <w:divBdr>
        <w:top w:val="none" w:sz="0" w:space="0" w:color="auto"/>
        <w:left w:val="none" w:sz="0" w:space="0" w:color="auto"/>
        <w:bottom w:val="none" w:sz="0" w:space="0" w:color="auto"/>
        <w:right w:val="none" w:sz="0" w:space="0" w:color="auto"/>
      </w:divBdr>
    </w:div>
    <w:div w:id="130947994">
      <w:bodyDiv w:val="1"/>
      <w:marLeft w:val="0"/>
      <w:marRight w:val="0"/>
      <w:marTop w:val="0"/>
      <w:marBottom w:val="0"/>
      <w:divBdr>
        <w:top w:val="none" w:sz="0" w:space="0" w:color="auto"/>
        <w:left w:val="none" w:sz="0" w:space="0" w:color="auto"/>
        <w:bottom w:val="none" w:sz="0" w:space="0" w:color="auto"/>
        <w:right w:val="none" w:sz="0" w:space="0" w:color="auto"/>
      </w:divBdr>
    </w:div>
    <w:div w:id="135805966">
      <w:bodyDiv w:val="1"/>
      <w:marLeft w:val="0"/>
      <w:marRight w:val="0"/>
      <w:marTop w:val="0"/>
      <w:marBottom w:val="0"/>
      <w:divBdr>
        <w:top w:val="none" w:sz="0" w:space="0" w:color="auto"/>
        <w:left w:val="none" w:sz="0" w:space="0" w:color="auto"/>
        <w:bottom w:val="none" w:sz="0" w:space="0" w:color="auto"/>
        <w:right w:val="none" w:sz="0" w:space="0" w:color="auto"/>
      </w:divBdr>
    </w:div>
    <w:div w:id="137309785">
      <w:bodyDiv w:val="1"/>
      <w:marLeft w:val="0"/>
      <w:marRight w:val="0"/>
      <w:marTop w:val="0"/>
      <w:marBottom w:val="0"/>
      <w:divBdr>
        <w:top w:val="none" w:sz="0" w:space="0" w:color="auto"/>
        <w:left w:val="none" w:sz="0" w:space="0" w:color="auto"/>
        <w:bottom w:val="none" w:sz="0" w:space="0" w:color="auto"/>
        <w:right w:val="none" w:sz="0" w:space="0" w:color="auto"/>
      </w:divBdr>
    </w:div>
    <w:div w:id="177426649">
      <w:bodyDiv w:val="1"/>
      <w:marLeft w:val="0"/>
      <w:marRight w:val="0"/>
      <w:marTop w:val="0"/>
      <w:marBottom w:val="0"/>
      <w:divBdr>
        <w:top w:val="none" w:sz="0" w:space="0" w:color="auto"/>
        <w:left w:val="none" w:sz="0" w:space="0" w:color="auto"/>
        <w:bottom w:val="none" w:sz="0" w:space="0" w:color="auto"/>
        <w:right w:val="none" w:sz="0" w:space="0" w:color="auto"/>
      </w:divBdr>
    </w:div>
    <w:div w:id="222369870">
      <w:bodyDiv w:val="1"/>
      <w:marLeft w:val="0"/>
      <w:marRight w:val="0"/>
      <w:marTop w:val="0"/>
      <w:marBottom w:val="0"/>
      <w:divBdr>
        <w:top w:val="none" w:sz="0" w:space="0" w:color="auto"/>
        <w:left w:val="none" w:sz="0" w:space="0" w:color="auto"/>
        <w:bottom w:val="none" w:sz="0" w:space="0" w:color="auto"/>
        <w:right w:val="none" w:sz="0" w:space="0" w:color="auto"/>
      </w:divBdr>
    </w:div>
    <w:div w:id="226113439">
      <w:bodyDiv w:val="1"/>
      <w:marLeft w:val="0"/>
      <w:marRight w:val="0"/>
      <w:marTop w:val="0"/>
      <w:marBottom w:val="0"/>
      <w:divBdr>
        <w:top w:val="none" w:sz="0" w:space="0" w:color="auto"/>
        <w:left w:val="none" w:sz="0" w:space="0" w:color="auto"/>
        <w:bottom w:val="none" w:sz="0" w:space="0" w:color="auto"/>
        <w:right w:val="none" w:sz="0" w:space="0" w:color="auto"/>
      </w:divBdr>
    </w:div>
    <w:div w:id="227769796">
      <w:bodyDiv w:val="1"/>
      <w:marLeft w:val="0"/>
      <w:marRight w:val="0"/>
      <w:marTop w:val="0"/>
      <w:marBottom w:val="0"/>
      <w:divBdr>
        <w:top w:val="none" w:sz="0" w:space="0" w:color="auto"/>
        <w:left w:val="none" w:sz="0" w:space="0" w:color="auto"/>
        <w:bottom w:val="none" w:sz="0" w:space="0" w:color="auto"/>
        <w:right w:val="none" w:sz="0" w:space="0" w:color="auto"/>
      </w:divBdr>
    </w:div>
    <w:div w:id="248588330">
      <w:bodyDiv w:val="1"/>
      <w:marLeft w:val="0"/>
      <w:marRight w:val="0"/>
      <w:marTop w:val="0"/>
      <w:marBottom w:val="0"/>
      <w:divBdr>
        <w:top w:val="none" w:sz="0" w:space="0" w:color="auto"/>
        <w:left w:val="none" w:sz="0" w:space="0" w:color="auto"/>
        <w:bottom w:val="none" w:sz="0" w:space="0" w:color="auto"/>
        <w:right w:val="none" w:sz="0" w:space="0" w:color="auto"/>
      </w:divBdr>
    </w:div>
    <w:div w:id="271321200">
      <w:bodyDiv w:val="1"/>
      <w:marLeft w:val="0"/>
      <w:marRight w:val="0"/>
      <w:marTop w:val="0"/>
      <w:marBottom w:val="0"/>
      <w:divBdr>
        <w:top w:val="none" w:sz="0" w:space="0" w:color="auto"/>
        <w:left w:val="none" w:sz="0" w:space="0" w:color="auto"/>
        <w:bottom w:val="none" w:sz="0" w:space="0" w:color="auto"/>
        <w:right w:val="none" w:sz="0" w:space="0" w:color="auto"/>
      </w:divBdr>
    </w:div>
    <w:div w:id="276916384">
      <w:bodyDiv w:val="1"/>
      <w:marLeft w:val="0"/>
      <w:marRight w:val="0"/>
      <w:marTop w:val="0"/>
      <w:marBottom w:val="0"/>
      <w:divBdr>
        <w:top w:val="none" w:sz="0" w:space="0" w:color="auto"/>
        <w:left w:val="none" w:sz="0" w:space="0" w:color="auto"/>
        <w:bottom w:val="none" w:sz="0" w:space="0" w:color="auto"/>
        <w:right w:val="none" w:sz="0" w:space="0" w:color="auto"/>
      </w:divBdr>
    </w:div>
    <w:div w:id="278610148">
      <w:bodyDiv w:val="1"/>
      <w:marLeft w:val="0"/>
      <w:marRight w:val="0"/>
      <w:marTop w:val="0"/>
      <w:marBottom w:val="0"/>
      <w:divBdr>
        <w:top w:val="none" w:sz="0" w:space="0" w:color="auto"/>
        <w:left w:val="none" w:sz="0" w:space="0" w:color="auto"/>
        <w:bottom w:val="none" w:sz="0" w:space="0" w:color="auto"/>
        <w:right w:val="none" w:sz="0" w:space="0" w:color="auto"/>
      </w:divBdr>
    </w:div>
    <w:div w:id="281958254">
      <w:bodyDiv w:val="1"/>
      <w:marLeft w:val="0"/>
      <w:marRight w:val="0"/>
      <w:marTop w:val="0"/>
      <w:marBottom w:val="0"/>
      <w:divBdr>
        <w:top w:val="none" w:sz="0" w:space="0" w:color="auto"/>
        <w:left w:val="none" w:sz="0" w:space="0" w:color="auto"/>
        <w:bottom w:val="none" w:sz="0" w:space="0" w:color="auto"/>
        <w:right w:val="none" w:sz="0" w:space="0" w:color="auto"/>
      </w:divBdr>
    </w:div>
    <w:div w:id="293878012">
      <w:bodyDiv w:val="1"/>
      <w:marLeft w:val="0"/>
      <w:marRight w:val="0"/>
      <w:marTop w:val="0"/>
      <w:marBottom w:val="0"/>
      <w:divBdr>
        <w:top w:val="none" w:sz="0" w:space="0" w:color="auto"/>
        <w:left w:val="none" w:sz="0" w:space="0" w:color="auto"/>
        <w:bottom w:val="none" w:sz="0" w:space="0" w:color="auto"/>
        <w:right w:val="none" w:sz="0" w:space="0" w:color="auto"/>
      </w:divBdr>
    </w:div>
    <w:div w:id="303702229">
      <w:bodyDiv w:val="1"/>
      <w:marLeft w:val="0"/>
      <w:marRight w:val="0"/>
      <w:marTop w:val="0"/>
      <w:marBottom w:val="0"/>
      <w:divBdr>
        <w:top w:val="none" w:sz="0" w:space="0" w:color="auto"/>
        <w:left w:val="none" w:sz="0" w:space="0" w:color="auto"/>
        <w:bottom w:val="none" w:sz="0" w:space="0" w:color="auto"/>
        <w:right w:val="none" w:sz="0" w:space="0" w:color="auto"/>
      </w:divBdr>
    </w:div>
    <w:div w:id="305162174">
      <w:bodyDiv w:val="1"/>
      <w:marLeft w:val="0"/>
      <w:marRight w:val="0"/>
      <w:marTop w:val="0"/>
      <w:marBottom w:val="0"/>
      <w:divBdr>
        <w:top w:val="none" w:sz="0" w:space="0" w:color="auto"/>
        <w:left w:val="none" w:sz="0" w:space="0" w:color="auto"/>
        <w:bottom w:val="none" w:sz="0" w:space="0" w:color="auto"/>
        <w:right w:val="none" w:sz="0" w:space="0" w:color="auto"/>
      </w:divBdr>
    </w:div>
    <w:div w:id="311297536">
      <w:bodyDiv w:val="1"/>
      <w:marLeft w:val="0"/>
      <w:marRight w:val="0"/>
      <w:marTop w:val="0"/>
      <w:marBottom w:val="0"/>
      <w:divBdr>
        <w:top w:val="none" w:sz="0" w:space="0" w:color="auto"/>
        <w:left w:val="none" w:sz="0" w:space="0" w:color="auto"/>
        <w:bottom w:val="none" w:sz="0" w:space="0" w:color="auto"/>
        <w:right w:val="none" w:sz="0" w:space="0" w:color="auto"/>
      </w:divBdr>
    </w:div>
    <w:div w:id="321009879">
      <w:bodyDiv w:val="1"/>
      <w:marLeft w:val="0"/>
      <w:marRight w:val="0"/>
      <w:marTop w:val="0"/>
      <w:marBottom w:val="0"/>
      <w:divBdr>
        <w:top w:val="none" w:sz="0" w:space="0" w:color="auto"/>
        <w:left w:val="none" w:sz="0" w:space="0" w:color="auto"/>
        <w:bottom w:val="none" w:sz="0" w:space="0" w:color="auto"/>
        <w:right w:val="none" w:sz="0" w:space="0" w:color="auto"/>
      </w:divBdr>
    </w:div>
    <w:div w:id="323703545">
      <w:bodyDiv w:val="1"/>
      <w:marLeft w:val="0"/>
      <w:marRight w:val="0"/>
      <w:marTop w:val="0"/>
      <w:marBottom w:val="0"/>
      <w:divBdr>
        <w:top w:val="none" w:sz="0" w:space="0" w:color="auto"/>
        <w:left w:val="none" w:sz="0" w:space="0" w:color="auto"/>
        <w:bottom w:val="none" w:sz="0" w:space="0" w:color="auto"/>
        <w:right w:val="none" w:sz="0" w:space="0" w:color="auto"/>
      </w:divBdr>
    </w:div>
    <w:div w:id="335768508">
      <w:bodyDiv w:val="1"/>
      <w:marLeft w:val="0"/>
      <w:marRight w:val="0"/>
      <w:marTop w:val="0"/>
      <w:marBottom w:val="0"/>
      <w:divBdr>
        <w:top w:val="none" w:sz="0" w:space="0" w:color="auto"/>
        <w:left w:val="none" w:sz="0" w:space="0" w:color="auto"/>
        <w:bottom w:val="none" w:sz="0" w:space="0" w:color="auto"/>
        <w:right w:val="none" w:sz="0" w:space="0" w:color="auto"/>
      </w:divBdr>
    </w:div>
    <w:div w:id="340666234">
      <w:bodyDiv w:val="1"/>
      <w:marLeft w:val="0"/>
      <w:marRight w:val="0"/>
      <w:marTop w:val="0"/>
      <w:marBottom w:val="0"/>
      <w:divBdr>
        <w:top w:val="none" w:sz="0" w:space="0" w:color="auto"/>
        <w:left w:val="none" w:sz="0" w:space="0" w:color="auto"/>
        <w:bottom w:val="none" w:sz="0" w:space="0" w:color="auto"/>
        <w:right w:val="none" w:sz="0" w:space="0" w:color="auto"/>
      </w:divBdr>
    </w:div>
    <w:div w:id="366682040">
      <w:bodyDiv w:val="1"/>
      <w:marLeft w:val="0"/>
      <w:marRight w:val="0"/>
      <w:marTop w:val="0"/>
      <w:marBottom w:val="0"/>
      <w:divBdr>
        <w:top w:val="none" w:sz="0" w:space="0" w:color="auto"/>
        <w:left w:val="none" w:sz="0" w:space="0" w:color="auto"/>
        <w:bottom w:val="none" w:sz="0" w:space="0" w:color="auto"/>
        <w:right w:val="none" w:sz="0" w:space="0" w:color="auto"/>
      </w:divBdr>
    </w:div>
    <w:div w:id="380906315">
      <w:bodyDiv w:val="1"/>
      <w:marLeft w:val="0"/>
      <w:marRight w:val="0"/>
      <w:marTop w:val="0"/>
      <w:marBottom w:val="0"/>
      <w:divBdr>
        <w:top w:val="none" w:sz="0" w:space="0" w:color="auto"/>
        <w:left w:val="none" w:sz="0" w:space="0" w:color="auto"/>
        <w:bottom w:val="none" w:sz="0" w:space="0" w:color="auto"/>
        <w:right w:val="none" w:sz="0" w:space="0" w:color="auto"/>
      </w:divBdr>
    </w:div>
    <w:div w:id="386414829">
      <w:bodyDiv w:val="1"/>
      <w:marLeft w:val="0"/>
      <w:marRight w:val="0"/>
      <w:marTop w:val="0"/>
      <w:marBottom w:val="0"/>
      <w:divBdr>
        <w:top w:val="none" w:sz="0" w:space="0" w:color="auto"/>
        <w:left w:val="none" w:sz="0" w:space="0" w:color="auto"/>
        <w:bottom w:val="none" w:sz="0" w:space="0" w:color="auto"/>
        <w:right w:val="none" w:sz="0" w:space="0" w:color="auto"/>
      </w:divBdr>
    </w:div>
    <w:div w:id="402530690">
      <w:bodyDiv w:val="1"/>
      <w:marLeft w:val="0"/>
      <w:marRight w:val="0"/>
      <w:marTop w:val="0"/>
      <w:marBottom w:val="0"/>
      <w:divBdr>
        <w:top w:val="none" w:sz="0" w:space="0" w:color="auto"/>
        <w:left w:val="none" w:sz="0" w:space="0" w:color="auto"/>
        <w:bottom w:val="none" w:sz="0" w:space="0" w:color="auto"/>
        <w:right w:val="none" w:sz="0" w:space="0" w:color="auto"/>
      </w:divBdr>
    </w:div>
    <w:div w:id="403648459">
      <w:bodyDiv w:val="1"/>
      <w:marLeft w:val="0"/>
      <w:marRight w:val="0"/>
      <w:marTop w:val="0"/>
      <w:marBottom w:val="0"/>
      <w:divBdr>
        <w:top w:val="none" w:sz="0" w:space="0" w:color="auto"/>
        <w:left w:val="none" w:sz="0" w:space="0" w:color="auto"/>
        <w:bottom w:val="none" w:sz="0" w:space="0" w:color="auto"/>
        <w:right w:val="none" w:sz="0" w:space="0" w:color="auto"/>
      </w:divBdr>
    </w:div>
    <w:div w:id="412242743">
      <w:bodyDiv w:val="1"/>
      <w:marLeft w:val="0"/>
      <w:marRight w:val="0"/>
      <w:marTop w:val="0"/>
      <w:marBottom w:val="0"/>
      <w:divBdr>
        <w:top w:val="none" w:sz="0" w:space="0" w:color="auto"/>
        <w:left w:val="none" w:sz="0" w:space="0" w:color="auto"/>
        <w:bottom w:val="none" w:sz="0" w:space="0" w:color="auto"/>
        <w:right w:val="none" w:sz="0" w:space="0" w:color="auto"/>
      </w:divBdr>
    </w:div>
    <w:div w:id="426929357">
      <w:bodyDiv w:val="1"/>
      <w:marLeft w:val="0"/>
      <w:marRight w:val="0"/>
      <w:marTop w:val="0"/>
      <w:marBottom w:val="0"/>
      <w:divBdr>
        <w:top w:val="none" w:sz="0" w:space="0" w:color="auto"/>
        <w:left w:val="none" w:sz="0" w:space="0" w:color="auto"/>
        <w:bottom w:val="none" w:sz="0" w:space="0" w:color="auto"/>
        <w:right w:val="none" w:sz="0" w:space="0" w:color="auto"/>
      </w:divBdr>
    </w:div>
    <w:div w:id="439842277">
      <w:bodyDiv w:val="1"/>
      <w:marLeft w:val="0"/>
      <w:marRight w:val="0"/>
      <w:marTop w:val="0"/>
      <w:marBottom w:val="0"/>
      <w:divBdr>
        <w:top w:val="none" w:sz="0" w:space="0" w:color="auto"/>
        <w:left w:val="none" w:sz="0" w:space="0" w:color="auto"/>
        <w:bottom w:val="none" w:sz="0" w:space="0" w:color="auto"/>
        <w:right w:val="none" w:sz="0" w:space="0" w:color="auto"/>
      </w:divBdr>
    </w:div>
    <w:div w:id="465860427">
      <w:bodyDiv w:val="1"/>
      <w:marLeft w:val="0"/>
      <w:marRight w:val="0"/>
      <w:marTop w:val="0"/>
      <w:marBottom w:val="0"/>
      <w:divBdr>
        <w:top w:val="none" w:sz="0" w:space="0" w:color="auto"/>
        <w:left w:val="none" w:sz="0" w:space="0" w:color="auto"/>
        <w:bottom w:val="none" w:sz="0" w:space="0" w:color="auto"/>
        <w:right w:val="none" w:sz="0" w:space="0" w:color="auto"/>
      </w:divBdr>
    </w:div>
    <w:div w:id="480733426">
      <w:bodyDiv w:val="1"/>
      <w:marLeft w:val="0"/>
      <w:marRight w:val="0"/>
      <w:marTop w:val="0"/>
      <w:marBottom w:val="0"/>
      <w:divBdr>
        <w:top w:val="none" w:sz="0" w:space="0" w:color="auto"/>
        <w:left w:val="none" w:sz="0" w:space="0" w:color="auto"/>
        <w:bottom w:val="none" w:sz="0" w:space="0" w:color="auto"/>
        <w:right w:val="none" w:sz="0" w:space="0" w:color="auto"/>
      </w:divBdr>
    </w:div>
    <w:div w:id="482090965">
      <w:bodyDiv w:val="1"/>
      <w:marLeft w:val="0"/>
      <w:marRight w:val="0"/>
      <w:marTop w:val="0"/>
      <w:marBottom w:val="0"/>
      <w:divBdr>
        <w:top w:val="none" w:sz="0" w:space="0" w:color="auto"/>
        <w:left w:val="none" w:sz="0" w:space="0" w:color="auto"/>
        <w:bottom w:val="none" w:sz="0" w:space="0" w:color="auto"/>
        <w:right w:val="none" w:sz="0" w:space="0" w:color="auto"/>
      </w:divBdr>
    </w:div>
    <w:div w:id="486360755">
      <w:bodyDiv w:val="1"/>
      <w:marLeft w:val="0"/>
      <w:marRight w:val="0"/>
      <w:marTop w:val="0"/>
      <w:marBottom w:val="0"/>
      <w:divBdr>
        <w:top w:val="none" w:sz="0" w:space="0" w:color="auto"/>
        <w:left w:val="none" w:sz="0" w:space="0" w:color="auto"/>
        <w:bottom w:val="none" w:sz="0" w:space="0" w:color="auto"/>
        <w:right w:val="none" w:sz="0" w:space="0" w:color="auto"/>
      </w:divBdr>
    </w:div>
    <w:div w:id="487094334">
      <w:bodyDiv w:val="1"/>
      <w:marLeft w:val="0"/>
      <w:marRight w:val="0"/>
      <w:marTop w:val="0"/>
      <w:marBottom w:val="0"/>
      <w:divBdr>
        <w:top w:val="none" w:sz="0" w:space="0" w:color="auto"/>
        <w:left w:val="none" w:sz="0" w:space="0" w:color="auto"/>
        <w:bottom w:val="none" w:sz="0" w:space="0" w:color="auto"/>
        <w:right w:val="none" w:sz="0" w:space="0" w:color="auto"/>
      </w:divBdr>
    </w:div>
    <w:div w:id="493843289">
      <w:bodyDiv w:val="1"/>
      <w:marLeft w:val="0"/>
      <w:marRight w:val="0"/>
      <w:marTop w:val="0"/>
      <w:marBottom w:val="0"/>
      <w:divBdr>
        <w:top w:val="none" w:sz="0" w:space="0" w:color="auto"/>
        <w:left w:val="none" w:sz="0" w:space="0" w:color="auto"/>
        <w:bottom w:val="none" w:sz="0" w:space="0" w:color="auto"/>
        <w:right w:val="none" w:sz="0" w:space="0" w:color="auto"/>
      </w:divBdr>
    </w:div>
    <w:div w:id="500858460">
      <w:bodyDiv w:val="1"/>
      <w:marLeft w:val="0"/>
      <w:marRight w:val="0"/>
      <w:marTop w:val="0"/>
      <w:marBottom w:val="0"/>
      <w:divBdr>
        <w:top w:val="none" w:sz="0" w:space="0" w:color="auto"/>
        <w:left w:val="none" w:sz="0" w:space="0" w:color="auto"/>
        <w:bottom w:val="none" w:sz="0" w:space="0" w:color="auto"/>
        <w:right w:val="none" w:sz="0" w:space="0" w:color="auto"/>
      </w:divBdr>
    </w:div>
    <w:div w:id="510989750">
      <w:bodyDiv w:val="1"/>
      <w:marLeft w:val="0"/>
      <w:marRight w:val="0"/>
      <w:marTop w:val="0"/>
      <w:marBottom w:val="0"/>
      <w:divBdr>
        <w:top w:val="none" w:sz="0" w:space="0" w:color="auto"/>
        <w:left w:val="none" w:sz="0" w:space="0" w:color="auto"/>
        <w:bottom w:val="none" w:sz="0" w:space="0" w:color="auto"/>
        <w:right w:val="none" w:sz="0" w:space="0" w:color="auto"/>
      </w:divBdr>
    </w:div>
    <w:div w:id="512451762">
      <w:bodyDiv w:val="1"/>
      <w:marLeft w:val="0"/>
      <w:marRight w:val="0"/>
      <w:marTop w:val="0"/>
      <w:marBottom w:val="0"/>
      <w:divBdr>
        <w:top w:val="none" w:sz="0" w:space="0" w:color="auto"/>
        <w:left w:val="none" w:sz="0" w:space="0" w:color="auto"/>
        <w:bottom w:val="none" w:sz="0" w:space="0" w:color="auto"/>
        <w:right w:val="none" w:sz="0" w:space="0" w:color="auto"/>
      </w:divBdr>
    </w:div>
    <w:div w:id="513685882">
      <w:bodyDiv w:val="1"/>
      <w:marLeft w:val="0"/>
      <w:marRight w:val="0"/>
      <w:marTop w:val="0"/>
      <w:marBottom w:val="0"/>
      <w:divBdr>
        <w:top w:val="none" w:sz="0" w:space="0" w:color="auto"/>
        <w:left w:val="none" w:sz="0" w:space="0" w:color="auto"/>
        <w:bottom w:val="none" w:sz="0" w:space="0" w:color="auto"/>
        <w:right w:val="none" w:sz="0" w:space="0" w:color="auto"/>
      </w:divBdr>
    </w:div>
    <w:div w:id="530460663">
      <w:bodyDiv w:val="1"/>
      <w:marLeft w:val="0"/>
      <w:marRight w:val="0"/>
      <w:marTop w:val="0"/>
      <w:marBottom w:val="0"/>
      <w:divBdr>
        <w:top w:val="none" w:sz="0" w:space="0" w:color="auto"/>
        <w:left w:val="none" w:sz="0" w:space="0" w:color="auto"/>
        <w:bottom w:val="none" w:sz="0" w:space="0" w:color="auto"/>
        <w:right w:val="none" w:sz="0" w:space="0" w:color="auto"/>
      </w:divBdr>
    </w:div>
    <w:div w:id="536431761">
      <w:bodyDiv w:val="1"/>
      <w:marLeft w:val="0"/>
      <w:marRight w:val="0"/>
      <w:marTop w:val="0"/>
      <w:marBottom w:val="0"/>
      <w:divBdr>
        <w:top w:val="none" w:sz="0" w:space="0" w:color="auto"/>
        <w:left w:val="none" w:sz="0" w:space="0" w:color="auto"/>
        <w:bottom w:val="none" w:sz="0" w:space="0" w:color="auto"/>
        <w:right w:val="none" w:sz="0" w:space="0" w:color="auto"/>
      </w:divBdr>
    </w:div>
    <w:div w:id="550579419">
      <w:bodyDiv w:val="1"/>
      <w:marLeft w:val="0"/>
      <w:marRight w:val="0"/>
      <w:marTop w:val="0"/>
      <w:marBottom w:val="0"/>
      <w:divBdr>
        <w:top w:val="none" w:sz="0" w:space="0" w:color="auto"/>
        <w:left w:val="none" w:sz="0" w:space="0" w:color="auto"/>
        <w:bottom w:val="none" w:sz="0" w:space="0" w:color="auto"/>
        <w:right w:val="none" w:sz="0" w:space="0" w:color="auto"/>
      </w:divBdr>
    </w:div>
    <w:div w:id="564605453">
      <w:bodyDiv w:val="1"/>
      <w:marLeft w:val="0"/>
      <w:marRight w:val="0"/>
      <w:marTop w:val="0"/>
      <w:marBottom w:val="0"/>
      <w:divBdr>
        <w:top w:val="none" w:sz="0" w:space="0" w:color="auto"/>
        <w:left w:val="none" w:sz="0" w:space="0" w:color="auto"/>
        <w:bottom w:val="none" w:sz="0" w:space="0" w:color="auto"/>
        <w:right w:val="none" w:sz="0" w:space="0" w:color="auto"/>
      </w:divBdr>
    </w:div>
    <w:div w:id="593591852">
      <w:bodyDiv w:val="1"/>
      <w:marLeft w:val="0"/>
      <w:marRight w:val="0"/>
      <w:marTop w:val="0"/>
      <w:marBottom w:val="0"/>
      <w:divBdr>
        <w:top w:val="none" w:sz="0" w:space="0" w:color="auto"/>
        <w:left w:val="none" w:sz="0" w:space="0" w:color="auto"/>
        <w:bottom w:val="none" w:sz="0" w:space="0" w:color="auto"/>
        <w:right w:val="none" w:sz="0" w:space="0" w:color="auto"/>
      </w:divBdr>
    </w:div>
    <w:div w:id="608313480">
      <w:bodyDiv w:val="1"/>
      <w:marLeft w:val="0"/>
      <w:marRight w:val="0"/>
      <w:marTop w:val="0"/>
      <w:marBottom w:val="0"/>
      <w:divBdr>
        <w:top w:val="none" w:sz="0" w:space="0" w:color="auto"/>
        <w:left w:val="none" w:sz="0" w:space="0" w:color="auto"/>
        <w:bottom w:val="none" w:sz="0" w:space="0" w:color="auto"/>
        <w:right w:val="none" w:sz="0" w:space="0" w:color="auto"/>
      </w:divBdr>
    </w:div>
    <w:div w:id="608699486">
      <w:bodyDiv w:val="1"/>
      <w:marLeft w:val="0"/>
      <w:marRight w:val="0"/>
      <w:marTop w:val="0"/>
      <w:marBottom w:val="0"/>
      <w:divBdr>
        <w:top w:val="none" w:sz="0" w:space="0" w:color="auto"/>
        <w:left w:val="none" w:sz="0" w:space="0" w:color="auto"/>
        <w:bottom w:val="none" w:sz="0" w:space="0" w:color="auto"/>
        <w:right w:val="none" w:sz="0" w:space="0" w:color="auto"/>
      </w:divBdr>
    </w:div>
    <w:div w:id="631404178">
      <w:bodyDiv w:val="1"/>
      <w:marLeft w:val="0"/>
      <w:marRight w:val="0"/>
      <w:marTop w:val="0"/>
      <w:marBottom w:val="0"/>
      <w:divBdr>
        <w:top w:val="none" w:sz="0" w:space="0" w:color="auto"/>
        <w:left w:val="none" w:sz="0" w:space="0" w:color="auto"/>
        <w:bottom w:val="none" w:sz="0" w:space="0" w:color="auto"/>
        <w:right w:val="none" w:sz="0" w:space="0" w:color="auto"/>
      </w:divBdr>
    </w:div>
    <w:div w:id="662659292">
      <w:bodyDiv w:val="1"/>
      <w:marLeft w:val="0"/>
      <w:marRight w:val="0"/>
      <w:marTop w:val="0"/>
      <w:marBottom w:val="0"/>
      <w:divBdr>
        <w:top w:val="none" w:sz="0" w:space="0" w:color="auto"/>
        <w:left w:val="none" w:sz="0" w:space="0" w:color="auto"/>
        <w:bottom w:val="none" w:sz="0" w:space="0" w:color="auto"/>
        <w:right w:val="none" w:sz="0" w:space="0" w:color="auto"/>
      </w:divBdr>
    </w:div>
    <w:div w:id="670327800">
      <w:bodyDiv w:val="1"/>
      <w:marLeft w:val="0"/>
      <w:marRight w:val="0"/>
      <w:marTop w:val="0"/>
      <w:marBottom w:val="0"/>
      <w:divBdr>
        <w:top w:val="none" w:sz="0" w:space="0" w:color="auto"/>
        <w:left w:val="none" w:sz="0" w:space="0" w:color="auto"/>
        <w:bottom w:val="none" w:sz="0" w:space="0" w:color="auto"/>
        <w:right w:val="none" w:sz="0" w:space="0" w:color="auto"/>
      </w:divBdr>
    </w:div>
    <w:div w:id="678435937">
      <w:bodyDiv w:val="1"/>
      <w:marLeft w:val="0"/>
      <w:marRight w:val="0"/>
      <w:marTop w:val="0"/>
      <w:marBottom w:val="0"/>
      <w:divBdr>
        <w:top w:val="none" w:sz="0" w:space="0" w:color="auto"/>
        <w:left w:val="none" w:sz="0" w:space="0" w:color="auto"/>
        <w:bottom w:val="none" w:sz="0" w:space="0" w:color="auto"/>
        <w:right w:val="none" w:sz="0" w:space="0" w:color="auto"/>
      </w:divBdr>
    </w:div>
    <w:div w:id="690297608">
      <w:bodyDiv w:val="1"/>
      <w:marLeft w:val="0"/>
      <w:marRight w:val="0"/>
      <w:marTop w:val="0"/>
      <w:marBottom w:val="0"/>
      <w:divBdr>
        <w:top w:val="none" w:sz="0" w:space="0" w:color="auto"/>
        <w:left w:val="none" w:sz="0" w:space="0" w:color="auto"/>
        <w:bottom w:val="none" w:sz="0" w:space="0" w:color="auto"/>
        <w:right w:val="none" w:sz="0" w:space="0" w:color="auto"/>
      </w:divBdr>
    </w:div>
    <w:div w:id="693045309">
      <w:bodyDiv w:val="1"/>
      <w:marLeft w:val="0"/>
      <w:marRight w:val="0"/>
      <w:marTop w:val="0"/>
      <w:marBottom w:val="0"/>
      <w:divBdr>
        <w:top w:val="none" w:sz="0" w:space="0" w:color="auto"/>
        <w:left w:val="none" w:sz="0" w:space="0" w:color="auto"/>
        <w:bottom w:val="none" w:sz="0" w:space="0" w:color="auto"/>
        <w:right w:val="none" w:sz="0" w:space="0" w:color="auto"/>
      </w:divBdr>
    </w:div>
    <w:div w:id="703289953">
      <w:bodyDiv w:val="1"/>
      <w:marLeft w:val="0"/>
      <w:marRight w:val="0"/>
      <w:marTop w:val="0"/>
      <w:marBottom w:val="0"/>
      <w:divBdr>
        <w:top w:val="none" w:sz="0" w:space="0" w:color="auto"/>
        <w:left w:val="none" w:sz="0" w:space="0" w:color="auto"/>
        <w:bottom w:val="none" w:sz="0" w:space="0" w:color="auto"/>
        <w:right w:val="none" w:sz="0" w:space="0" w:color="auto"/>
      </w:divBdr>
    </w:div>
    <w:div w:id="712656523">
      <w:bodyDiv w:val="1"/>
      <w:marLeft w:val="0"/>
      <w:marRight w:val="0"/>
      <w:marTop w:val="0"/>
      <w:marBottom w:val="0"/>
      <w:divBdr>
        <w:top w:val="none" w:sz="0" w:space="0" w:color="auto"/>
        <w:left w:val="none" w:sz="0" w:space="0" w:color="auto"/>
        <w:bottom w:val="none" w:sz="0" w:space="0" w:color="auto"/>
        <w:right w:val="none" w:sz="0" w:space="0" w:color="auto"/>
      </w:divBdr>
    </w:div>
    <w:div w:id="713389961">
      <w:bodyDiv w:val="1"/>
      <w:marLeft w:val="0"/>
      <w:marRight w:val="0"/>
      <w:marTop w:val="0"/>
      <w:marBottom w:val="0"/>
      <w:divBdr>
        <w:top w:val="none" w:sz="0" w:space="0" w:color="auto"/>
        <w:left w:val="none" w:sz="0" w:space="0" w:color="auto"/>
        <w:bottom w:val="none" w:sz="0" w:space="0" w:color="auto"/>
        <w:right w:val="none" w:sz="0" w:space="0" w:color="auto"/>
      </w:divBdr>
    </w:div>
    <w:div w:id="721751926">
      <w:bodyDiv w:val="1"/>
      <w:marLeft w:val="0"/>
      <w:marRight w:val="0"/>
      <w:marTop w:val="0"/>
      <w:marBottom w:val="0"/>
      <w:divBdr>
        <w:top w:val="none" w:sz="0" w:space="0" w:color="auto"/>
        <w:left w:val="none" w:sz="0" w:space="0" w:color="auto"/>
        <w:bottom w:val="none" w:sz="0" w:space="0" w:color="auto"/>
        <w:right w:val="none" w:sz="0" w:space="0" w:color="auto"/>
      </w:divBdr>
    </w:div>
    <w:div w:id="724110791">
      <w:bodyDiv w:val="1"/>
      <w:marLeft w:val="0"/>
      <w:marRight w:val="0"/>
      <w:marTop w:val="0"/>
      <w:marBottom w:val="0"/>
      <w:divBdr>
        <w:top w:val="none" w:sz="0" w:space="0" w:color="auto"/>
        <w:left w:val="none" w:sz="0" w:space="0" w:color="auto"/>
        <w:bottom w:val="none" w:sz="0" w:space="0" w:color="auto"/>
        <w:right w:val="none" w:sz="0" w:space="0" w:color="auto"/>
      </w:divBdr>
    </w:div>
    <w:div w:id="736589578">
      <w:bodyDiv w:val="1"/>
      <w:marLeft w:val="0"/>
      <w:marRight w:val="0"/>
      <w:marTop w:val="0"/>
      <w:marBottom w:val="0"/>
      <w:divBdr>
        <w:top w:val="none" w:sz="0" w:space="0" w:color="auto"/>
        <w:left w:val="none" w:sz="0" w:space="0" w:color="auto"/>
        <w:bottom w:val="none" w:sz="0" w:space="0" w:color="auto"/>
        <w:right w:val="none" w:sz="0" w:space="0" w:color="auto"/>
      </w:divBdr>
    </w:div>
    <w:div w:id="742337906">
      <w:bodyDiv w:val="1"/>
      <w:marLeft w:val="0"/>
      <w:marRight w:val="0"/>
      <w:marTop w:val="0"/>
      <w:marBottom w:val="0"/>
      <w:divBdr>
        <w:top w:val="none" w:sz="0" w:space="0" w:color="auto"/>
        <w:left w:val="none" w:sz="0" w:space="0" w:color="auto"/>
        <w:bottom w:val="none" w:sz="0" w:space="0" w:color="auto"/>
        <w:right w:val="none" w:sz="0" w:space="0" w:color="auto"/>
      </w:divBdr>
    </w:div>
    <w:div w:id="747994782">
      <w:bodyDiv w:val="1"/>
      <w:marLeft w:val="0"/>
      <w:marRight w:val="0"/>
      <w:marTop w:val="0"/>
      <w:marBottom w:val="0"/>
      <w:divBdr>
        <w:top w:val="none" w:sz="0" w:space="0" w:color="auto"/>
        <w:left w:val="none" w:sz="0" w:space="0" w:color="auto"/>
        <w:bottom w:val="none" w:sz="0" w:space="0" w:color="auto"/>
        <w:right w:val="none" w:sz="0" w:space="0" w:color="auto"/>
      </w:divBdr>
    </w:div>
    <w:div w:id="756285664">
      <w:bodyDiv w:val="1"/>
      <w:marLeft w:val="0"/>
      <w:marRight w:val="0"/>
      <w:marTop w:val="0"/>
      <w:marBottom w:val="0"/>
      <w:divBdr>
        <w:top w:val="none" w:sz="0" w:space="0" w:color="auto"/>
        <w:left w:val="none" w:sz="0" w:space="0" w:color="auto"/>
        <w:bottom w:val="none" w:sz="0" w:space="0" w:color="auto"/>
        <w:right w:val="none" w:sz="0" w:space="0" w:color="auto"/>
      </w:divBdr>
    </w:div>
    <w:div w:id="762798182">
      <w:bodyDiv w:val="1"/>
      <w:marLeft w:val="0"/>
      <w:marRight w:val="0"/>
      <w:marTop w:val="0"/>
      <w:marBottom w:val="0"/>
      <w:divBdr>
        <w:top w:val="none" w:sz="0" w:space="0" w:color="auto"/>
        <w:left w:val="none" w:sz="0" w:space="0" w:color="auto"/>
        <w:bottom w:val="none" w:sz="0" w:space="0" w:color="auto"/>
        <w:right w:val="none" w:sz="0" w:space="0" w:color="auto"/>
      </w:divBdr>
    </w:div>
    <w:div w:id="789974525">
      <w:bodyDiv w:val="1"/>
      <w:marLeft w:val="0"/>
      <w:marRight w:val="0"/>
      <w:marTop w:val="0"/>
      <w:marBottom w:val="0"/>
      <w:divBdr>
        <w:top w:val="none" w:sz="0" w:space="0" w:color="auto"/>
        <w:left w:val="none" w:sz="0" w:space="0" w:color="auto"/>
        <w:bottom w:val="none" w:sz="0" w:space="0" w:color="auto"/>
        <w:right w:val="none" w:sz="0" w:space="0" w:color="auto"/>
      </w:divBdr>
    </w:div>
    <w:div w:id="792019077">
      <w:bodyDiv w:val="1"/>
      <w:marLeft w:val="0"/>
      <w:marRight w:val="0"/>
      <w:marTop w:val="0"/>
      <w:marBottom w:val="0"/>
      <w:divBdr>
        <w:top w:val="none" w:sz="0" w:space="0" w:color="auto"/>
        <w:left w:val="none" w:sz="0" w:space="0" w:color="auto"/>
        <w:bottom w:val="none" w:sz="0" w:space="0" w:color="auto"/>
        <w:right w:val="none" w:sz="0" w:space="0" w:color="auto"/>
      </w:divBdr>
    </w:div>
    <w:div w:id="798692647">
      <w:bodyDiv w:val="1"/>
      <w:marLeft w:val="0"/>
      <w:marRight w:val="0"/>
      <w:marTop w:val="0"/>
      <w:marBottom w:val="0"/>
      <w:divBdr>
        <w:top w:val="none" w:sz="0" w:space="0" w:color="auto"/>
        <w:left w:val="none" w:sz="0" w:space="0" w:color="auto"/>
        <w:bottom w:val="none" w:sz="0" w:space="0" w:color="auto"/>
        <w:right w:val="none" w:sz="0" w:space="0" w:color="auto"/>
      </w:divBdr>
    </w:div>
    <w:div w:id="799037135">
      <w:bodyDiv w:val="1"/>
      <w:marLeft w:val="0"/>
      <w:marRight w:val="0"/>
      <w:marTop w:val="0"/>
      <w:marBottom w:val="0"/>
      <w:divBdr>
        <w:top w:val="none" w:sz="0" w:space="0" w:color="auto"/>
        <w:left w:val="none" w:sz="0" w:space="0" w:color="auto"/>
        <w:bottom w:val="none" w:sz="0" w:space="0" w:color="auto"/>
        <w:right w:val="none" w:sz="0" w:space="0" w:color="auto"/>
      </w:divBdr>
    </w:div>
    <w:div w:id="822355891">
      <w:bodyDiv w:val="1"/>
      <w:marLeft w:val="0"/>
      <w:marRight w:val="0"/>
      <w:marTop w:val="0"/>
      <w:marBottom w:val="0"/>
      <w:divBdr>
        <w:top w:val="none" w:sz="0" w:space="0" w:color="auto"/>
        <w:left w:val="none" w:sz="0" w:space="0" w:color="auto"/>
        <w:bottom w:val="none" w:sz="0" w:space="0" w:color="auto"/>
        <w:right w:val="none" w:sz="0" w:space="0" w:color="auto"/>
      </w:divBdr>
    </w:div>
    <w:div w:id="844594882">
      <w:bodyDiv w:val="1"/>
      <w:marLeft w:val="0"/>
      <w:marRight w:val="0"/>
      <w:marTop w:val="0"/>
      <w:marBottom w:val="0"/>
      <w:divBdr>
        <w:top w:val="none" w:sz="0" w:space="0" w:color="auto"/>
        <w:left w:val="none" w:sz="0" w:space="0" w:color="auto"/>
        <w:bottom w:val="none" w:sz="0" w:space="0" w:color="auto"/>
        <w:right w:val="none" w:sz="0" w:space="0" w:color="auto"/>
      </w:divBdr>
    </w:div>
    <w:div w:id="86883717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99025114">
      <w:bodyDiv w:val="1"/>
      <w:marLeft w:val="0"/>
      <w:marRight w:val="0"/>
      <w:marTop w:val="0"/>
      <w:marBottom w:val="0"/>
      <w:divBdr>
        <w:top w:val="none" w:sz="0" w:space="0" w:color="auto"/>
        <w:left w:val="none" w:sz="0" w:space="0" w:color="auto"/>
        <w:bottom w:val="none" w:sz="0" w:space="0" w:color="auto"/>
        <w:right w:val="none" w:sz="0" w:space="0" w:color="auto"/>
      </w:divBdr>
    </w:div>
    <w:div w:id="946619013">
      <w:bodyDiv w:val="1"/>
      <w:marLeft w:val="0"/>
      <w:marRight w:val="0"/>
      <w:marTop w:val="0"/>
      <w:marBottom w:val="0"/>
      <w:divBdr>
        <w:top w:val="none" w:sz="0" w:space="0" w:color="auto"/>
        <w:left w:val="none" w:sz="0" w:space="0" w:color="auto"/>
        <w:bottom w:val="none" w:sz="0" w:space="0" w:color="auto"/>
        <w:right w:val="none" w:sz="0" w:space="0" w:color="auto"/>
      </w:divBdr>
    </w:div>
    <w:div w:id="953747946">
      <w:bodyDiv w:val="1"/>
      <w:marLeft w:val="0"/>
      <w:marRight w:val="0"/>
      <w:marTop w:val="0"/>
      <w:marBottom w:val="0"/>
      <w:divBdr>
        <w:top w:val="none" w:sz="0" w:space="0" w:color="auto"/>
        <w:left w:val="none" w:sz="0" w:space="0" w:color="auto"/>
        <w:bottom w:val="none" w:sz="0" w:space="0" w:color="auto"/>
        <w:right w:val="none" w:sz="0" w:space="0" w:color="auto"/>
      </w:divBdr>
    </w:div>
    <w:div w:id="958298470">
      <w:bodyDiv w:val="1"/>
      <w:marLeft w:val="0"/>
      <w:marRight w:val="0"/>
      <w:marTop w:val="0"/>
      <w:marBottom w:val="0"/>
      <w:divBdr>
        <w:top w:val="none" w:sz="0" w:space="0" w:color="auto"/>
        <w:left w:val="none" w:sz="0" w:space="0" w:color="auto"/>
        <w:bottom w:val="none" w:sz="0" w:space="0" w:color="auto"/>
        <w:right w:val="none" w:sz="0" w:space="0" w:color="auto"/>
      </w:divBdr>
    </w:div>
    <w:div w:id="978068925">
      <w:bodyDiv w:val="1"/>
      <w:marLeft w:val="0"/>
      <w:marRight w:val="0"/>
      <w:marTop w:val="0"/>
      <w:marBottom w:val="0"/>
      <w:divBdr>
        <w:top w:val="none" w:sz="0" w:space="0" w:color="auto"/>
        <w:left w:val="none" w:sz="0" w:space="0" w:color="auto"/>
        <w:bottom w:val="none" w:sz="0" w:space="0" w:color="auto"/>
        <w:right w:val="none" w:sz="0" w:space="0" w:color="auto"/>
      </w:divBdr>
    </w:div>
    <w:div w:id="990788584">
      <w:bodyDiv w:val="1"/>
      <w:marLeft w:val="0"/>
      <w:marRight w:val="0"/>
      <w:marTop w:val="0"/>
      <w:marBottom w:val="0"/>
      <w:divBdr>
        <w:top w:val="none" w:sz="0" w:space="0" w:color="auto"/>
        <w:left w:val="none" w:sz="0" w:space="0" w:color="auto"/>
        <w:bottom w:val="none" w:sz="0" w:space="0" w:color="auto"/>
        <w:right w:val="none" w:sz="0" w:space="0" w:color="auto"/>
      </w:divBdr>
    </w:div>
    <w:div w:id="1003313400">
      <w:bodyDiv w:val="1"/>
      <w:marLeft w:val="0"/>
      <w:marRight w:val="0"/>
      <w:marTop w:val="0"/>
      <w:marBottom w:val="0"/>
      <w:divBdr>
        <w:top w:val="none" w:sz="0" w:space="0" w:color="auto"/>
        <w:left w:val="none" w:sz="0" w:space="0" w:color="auto"/>
        <w:bottom w:val="none" w:sz="0" w:space="0" w:color="auto"/>
        <w:right w:val="none" w:sz="0" w:space="0" w:color="auto"/>
      </w:divBdr>
    </w:div>
    <w:div w:id="1006175577">
      <w:bodyDiv w:val="1"/>
      <w:marLeft w:val="0"/>
      <w:marRight w:val="0"/>
      <w:marTop w:val="0"/>
      <w:marBottom w:val="0"/>
      <w:divBdr>
        <w:top w:val="none" w:sz="0" w:space="0" w:color="auto"/>
        <w:left w:val="none" w:sz="0" w:space="0" w:color="auto"/>
        <w:bottom w:val="none" w:sz="0" w:space="0" w:color="auto"/>
        <w:right w:val="none" w:sz="0" w:space="0" w:color="auto"/>
      </w:divBdr>
    </w:div>
    <w:div w:id="1018970013">
      <w:bodyDiv w:val="1"/>
      <w:marLeft w:val="0"/>
      <w:marRight w:val="0"/>
      <w:marTop w:val="0"/>
      <w:marBottom w:val="0"/>
      <w:divBdr>
        <w:top w:val="none" w:sz="0" w:space="0" w:color="auto"/>
        <w:left w:val="none" w:sz="0" w:space="0" w:color="auto"/>
        <w:bottom w:val="none" w:sz="0" w:space="0" w:color="auto"/>
        <w:right w:val="none" w:sz="0" w:space="0" w:color="auto"/>
      </w:divBdr>
    </w:div>
    <w:div w:id="1024332799">
      <w:bodyDiv w:val="1"/>
      <w:marLeft w:val="0"/>
      <w:marRight w:val="0"/>
      <w:marTop w:val="0"/>
      <w:marBottom w:val="0"/>
      <w:divBdr>
        <w:top w:val="none" w:sz="0" w:space="0" w:color="auto"/>
        <w:left w:val="none" w:sz="0" w:space="0" w:color="auto"/>
        <w:bottom w:val="none" w:sz="0" w:space="0" w:color="auto"/>
        <w:right w:val="none" w:sz="0" w:space="0" w:color="auto"/>
      </w:divBdr>
    </w:div>
    <w:div w:id="1027372249">
      <w:bodyDiv w:val="1"/>
      <w:marLeft w:val="0"/>
      <w:marRight w:val="0"/>
      <w:marTop w:val="0"/>
      <w:marBottom w:val="0"/>
      <w:divBdr>
        <w:top w:val="none" w:sz="0" w:space="0" w:color="auto"/>
        <w:left w:val="none" w:sz="0" w:space="0" w:color="auto"/>
        <w:bottom w:val="none" w:sz="0" w:space="0" w:color="auto"/>
        <w:right w:val="none" w:sz="0" w:space="0" w:color="auto"/>
      </w:divBdr>
    </w:div>
    <w:div w:id="1032464510">
      <w:bodyDiv w:val="1"/>
      <w:marLeft w:val="0"/>
      <w:marRight w:val="0"/>
      <w:marTop w:val="0"/>
      <w:marBottom w:val="0"/>
      <w:divBdr>
        <w:top w:val="none" w:sz="0" w:space="0" w:color="auto"/>
        <w:left w:val="none" w:sz="0" w:space="0" w:color="auto"/>
        <w:bottom w:val="none" w:sz="0" w:space="0" w:color="auto"/>
        <w:right w:val="none" w:sz="0" w:space="0" w:color="auto"/>
      </w:divBdr>
    </w:div>
    <w:div w:id="1071077528">
      <w:bodyDiv w:val="1"/>
      <w:marLeft w:val="0"/>
      <w:marRight w:val="0"/>
      <w:marTop w:val="0"/>
      <w:marBottom w:val="0"/>
      <w:divBdr>
        <w:top w:val="none" w:sz="0" w:space="0" w:color="auto"/>
        <w:left w:val="none" w:sz="0" w:space="0" w:color="auto"/>
        <w:bottom w:val="none" w:sz="0" w:space="0" w:color="auto"/>
        <w:right w:val="none" w:sz="0" w:space="0" w:color="auto"/>
      </w:divBdr>
    </w:div>
    <w:div w:id="1091393442">
      <w:bodyDiv w:val="1"/>
      <w:marLeft w:val="0"/>
      <w:marRight w:val="0"/>
      <w:marTop w:val="0"/>
      <w:marBottom w:val="0"/>
      <w:divBdr>
        <w:top w:val="none" w:sz="0" w:space="0" w:color="auto"/>
        <w:left w:val="none" w:sz="0" w:space="0" w:color="auto"/>
        <w:bottom w:val="none" w:sz="0" w:space="0" w:color="auto"/>
        <w:right w:val="none" w:sz="0" w:space="0" w:color="auto"/>
      </w:divBdr>
    </w:div>
    <w:div w:id="1115442935">
      <w:bodyDiv w:val="1"/>
      <w:marLeft w:val="0"/>
      <w:marRight w:val="0"/>
      <w:marTop w:val="0"/>
      <w:marBottom w:val="0"/>
      <w:divBdr>
        <w:top w:val="none" w:sz="0" w:space="0" w:color="auto"/>
        <w:left w:val="none" w:sz="0" w:space="0" w:color="auto"/>
        <w:bottom w:val="none" w:sz="0" w:space="0" w:color="auto"/>
        <w:right w:val="none" w:sz="0" w:space="0" w:color="auto"/>
      </w:divBdr>
    </w:div>
    <w:div w:id="1125006794">
      <w:bodyDiv w:val="1"/>
      <w:marLeft w:val="0"/>
      <w:marRight w:val="0"/>
      <w:marTop w:val="0"/>
      <w:marBottom w:val="0"/>
      <w:divBdr>
        <w:top w:val="none" w:sz="0" w:space="0" w:color="auto"/>
        <w:left w:val="none" w:sz="0" w:space="0" w:color="auto"/>
        <w:bottom w:val="none" w:sz="0" w:space="0" w:color="auto"/>
        <w:right w:val="none" w:sz="0" w:space="0" w:color="auto"/>
      </w:divBdr>
    </w:div>
    <w:div w:id="1127822976">
      <w:bodyDiv w:val="1"/>
      <w:marLeft w:val="0"/>
      <w:marRight w:val="0"/>
      <w:marTop w:val="0"/>
      <w:marBottom w:val="0"/>
      <w:divBdr>
        <w:top w:val="none" w:sz="0" w:space="0" w:color="auto"/>
        <w:left w:val="none" w:sz="0" w:space="0" w:color="auto"/>
        <w:bottom w:val="none" w:sz="0" w:space="0" w:color="auto"/>
        <w:right w:val="none" w:sz="0" w:space="0" w:color="auto"/>
      </w:divBdr>
    </w:div>
    <w:div w:id="1141581312">
      <w:bodyDiv w:val="1"/>
      <w:marLeft w:val="0"/>
      <w:marRight w:val="0"/>
      <w:marTop w:val="0"/>
      <w:marBottom w:val="0"/>
      <w:divBdr>
        <w:top w:val="none" w:sz="0" w:space="0" w:color="auto"/>
        <w:left w:val="none" w:sz="0" w:space="0" w:color="auto"/>
        <w:bottom w:val="none" w:sz="0" w:space="0" w:color="auto"/>
        <w:right w:val="none" w:sz="0" w:space="0" w:color="auto"/>
      </w:divBdr>
    </w:div>
    <w:div w:id="1142576621">
      <w:bodyDiv w:val="1"/>
      <w:marLeft w:val="0"/>
      <w:marRight w:val="0"/>
      <w:marTop w:val="0"/>
      <w:marBottom w:val="0"/>
      <w:divBdr>
        <w:top w:val="none" w:sz="0" w:space="0" w:color="auto"/>
        <w:left w:val="none" w:sz="0" w:space="0" w:color="auto"/>
        <w:bottom w:val="none" w:sz="0" w:space="0" w:color="auto"/>
        <w:right w:val="none" w:sz="0" w:space="0" w:color="auto"/>
      </w:divBdr>
    </w:div>
    <w:div w:id="1147475558">
      <w:bodyDiv w:val="1"/>
      <w:marLeft w:val="0"/>
      <w:marRight w:val="0"/>
      <w:marTop w:val="0"/>
      <w:marBottom w:val="0"/>
      <w:divBdr>
        <w:top w:val="none" w:sz="0" w:space="0" w:color="auto"/>
        <w:left w:val="none" w:sz="0" w:space="0" w:color="auto"/>
        <w:bottom w:val="none" w:sz="0" w:space="0" w:color="auto"/>
        <w:right w:val="none" w:sz="0" w:space="0" w:color="auto"/>
      </w:divBdr>
    </w:div>
    <w:div w:id="1186022862">
      <w:bodyDiv w:val="1"/>
      <w:marLeft w:val="0"/>
      <w:marRight w:val="0"/>
      <w:marTop w:val="0"/>
      <w:marBottom w:val="0"/>
      <w:divBdr>
        <w:top w:val="none" w:sz="0" w:space="0" w:color="auto"/>
        <w:left w:val="none" w:sz="0" w:space="0" w:color="auto"/>
        <w:bottom w:val="none" w:sz="0" w:space="0" w:color="auto"/>
        <w:right w:val="none" w:sz="0" w:space="0" w:color="auto"/>
      </w:divBdr>
    </w:div>
    <w:div w:id="1204056538">
      <w:bodyDiv w:val="1"/>
      <w:marLeft w:val="0"/>
      <w:marRight w:val="0"/>
      <w:marTop w:val="0"/>
      <w:marBottom w:val="0"/>
      <w:divBdr>
        <w:top w:val="none" w:sz="0" w:space="0" w:color="auto"/>
        <w:left w:val="none" w:sz="0" w:space="0" w:color="auto"/>
        <w:bottom w:val="none" w:sz="0" w:space="0" w:color="auto"/>
        <w:right w:val="none" w:sz="0" w:space="0" w:color="auto"/>
      </w:divBdr>
    </w:div>
    <w:div w:id="1226337950">
      <w:bodyDiv w:val="1"/>
      <w:marLeft w:val="0"/>
      <w:marRight w:val="0"/>
      <w:marTop w:val="0"/>
      <w:marBottom w:val="0"/>
      <w:divBdr>
        <w:top w:val="none" w:sz="0" w:space="0" w:color="auto"/>
        <w:left w:val="none" w:sz="0" w:space="0" w:color="auto"/>
        <w:bottom w:val="none" w:sz="0" w:space="0" w:color="auto"/>
        <w:right w:val="none" w:sz="0" w:space="0" w:color="auto"/>
      </w:divBdr>
    </w:div>
    <w:div w:id="1245990614">
      <w:bodyDiv w:val="1"/>
      <w:marLeft w:val="0"/>
      <w:marRight w:val="0"/>
      <w:marTop w:val="0"/>
      <w:marBottom w:val="0"/>
      <w:divBdr>
        <w:top w:val="none" w:sz="0" w:space="0" w:color="auto"/>
        <w:left w:val="none" w:sz="0" w:space="0" w:color="auto"/>
        <w:bottom w:val="none" w:sz="0" w:space="0" w:color="auto"/>
        <w:right w:val="none" w:sz="0" w:space="0" w:color="auto"/>
      </w:divBdr>
    </w:div>
    <w:div w:id="1262374617">
      <w:bodyDiv w:val="1"/>
      <w:marLeft w:val="0"/>
      <w:marRight w:val="0"/>
      <w:marTop w:val="0"/>
      <w:marBottom w:val="0"/>
      <w:divBdr>
        <w:top w:val="none" w:sz="0" w:space="0" w:color="auto"/>
        <w:left w:val="none" w:sz="0" w:space="0" w:color="auto"/>
        <w:bottom w:val="none" w:sz="0" w:space="0" w:color="auto"/>
        <w:right w:val="none" w:sz="0" w:space="0" w:color="auto"/>
      </w:divBdr>
    </w:div>
    <w:div w:id="1266572110">
      <w:bodyDiv w:val="1"/>
      <w:marLeft w:val="0"/>
      <w:marRight w:val="0"/>
      <w:marTop w:val="0"/>
      <w:marBottom w:val="0"/>
      <w:divBdr>
        <w:top w:val="none" w:sz="0" w:space="0" w:color="auto"/>
        <w:left w:val="none" w:sz="0" w:space="0" w:color="auto"/>
        <w:bottom w:val="none" w:sz="0" w:space="0" w:color="auto"/>
        <w:right w:val="none" w:sz="0" w:space="0" w:color="auto"/>
      </w:divBdr>
    </w:div>
    <w:div w:id="1279213312">
      <w:bodyDiv w:val="1"/>
      <w:marLeft w:val="0"/>
      <w:marRight w:val="0"/>
      <w:marTop w:val="0"/>
      <w:marBottom w:val="0"/>
      <w:divBdr>
        <w:top w:val="none" w:sz="0" w:space="0" w:color="auto"/>
        <w:left w:val="none" w:sz="0" w:space="0" w:color="auto"/>
        <w:bottom w:val="none" w:sz="0" w:space="0" w:color="auto"/>
        <w:right w:val="none" w:sz="0" w:space="0" w:color="auto"/>
      </w:divBdr>
    </w:div>
    <w:div w:id="1287852736">
      <w:bodyDiv w:val="1"/>
      <w:marLeft w:val="0"/>
      <w:marRight w:val="0"/>
      <w:marTop w:val="0"/>
      <w:marBottom w:val="0"/>
      <w:divBdr>
        <w:top w:val="none" w:sz="0" w:space="0" w:color="auto"/>
        <w:left w:val="none" w:sz="0" w:space="0" w:color="auto"/>
        <w:bottom w:val="none" w:sz="0" w:space="0" w:color="auto"/>
        <w:right w:val="none" w:sz="0" w:space="0" w:color="auto"/>
      </w:divBdr>
    </w:div>
    <w:div w:id="1292243981">
      <w:bodyDiv w:val="1"/>
      <w:marLeft w:val="0"/>
      <w:marRight w:val="0"/>
      <w:marTop w:val="0"/>
      <w:marBottom w:val="0"/>
      <w:divBdr>
        <w:top w:val="none" w:sz="0" w:space="0" w:color="auto"/>
        <w:left w:val="none" w:sz="0" w:space="0" w:color="auto"/>
        <w:bottom w:val="none" w:sz="0" w:space="0" w:color="auto"/>
        <w:right w:val="none" w:sz="0" w:space="0" w:color="auto"/>
      </w:divBdr>
    </w:div>
    <w:div w:id="1313217931">
      <w:bodyDiv w:val="1"/>
      <w:marLeft w:val="0"/>
      <w:marRight w:val="0"/>
      <w:marTop w:val="0"/>
      <w:marBottom w:val="0"/>
      <w:divBdr>
        <w:top w:val="none" w:sz="0" w:space="0" w:color="auto"/>
        <w:left w:val="none" w:sz="0" w:space="0" w:color="auto"/>
        <w:bottom w:val="none" w:sz="0" w:space="0" w:color="auto"/>
        <w:right w:val="none" w:sz="0" w:space="0" w:color="auto"/>
      </w:divBdr>
    </w:div>
    <w:div w:id="1314291560">
      <w:bodyDiv w:val="1"/>
      <w:marLeft w:val="0"/>
      <w:marRight w:val="0"/>
      <w:marTop w:val="0"/>
      <w:marBottom w:val="0"/>
      <w:divBdr>
        <w:top w:val="none" w:sz="0" w:space="0" w:color="auto"/>
        <w:left w:val="none" w:sz="0" w:space="0" w:color="auto"/>
        <w:bottom w:val="none" w:sz="0" w:space="0" w:color="auto"/>
        <w:right w:val="none" w:sz="0" w:space="0" w:color="auto"/>
      </w:divBdr>
    </w:div>
    <w:div w:id="1345326874">
      <w:bodyDiv w:val="1"/>
      <w:marLeft w:val="0"/>
      <w:marRight w:val="0"/>
      <w:marTop w:val="0"/>
      <w:marBottom w:val="0"/>
      <w:divBdr>
        <w:top w:val="none" w:sz="0" w:space="0" w:color="auto"/>
        <w:left w:val="none" w:sz="0" w:space="0" w:color="auto"/>
        <w:bottom w:val="none" w:sz="0" w:space="0" w:color="auto"/>
        <w:right w:val="none" w:sz="0" w:space="0" w:color="auto"/>
      </w:divBdr>
    </w:div>
    <w:div w:id="1363238923">
      <w:bodyDiv w:val="1"/>
      <w:marLeft w:val="0"/>
      <w:marRight w:val="0"/>
      <w:marTop w:val="0"/>
      <w:marBottom w:val="0"/>
      <w:divBdr>
        <w:top w:val="none" w:sz="0" w:space="0" w:color="auto"/>
        <w:left w:val="none" w:sz="0" w:space="0" w:color="auto"/>
        <w:bottom w:val="none" w:sz="0" w:space="0" w:color="auto"/>
        <w:right w:val="none" w:sz="0" w:space="0" w:color="auto"/>
      </w:divBdr>
    </w:div>
    <w:div w:id="1379819981">
      <w:bodyDiv w:val="1"/>
      <w:marLeft w:val="0"/>
      <w:marRight w:val="0"/>
      <w:marTop w:val="0"/>
      <w:marBottom w:val="0"/>
      <w:divBdr>
        <w:top w:val="none" w:sz="0" w:space="0" w:color="auto"/>
        <w:left w:val="none" w:sz="0" w:space="0" w:color="auto"/>
        <w:bottom w:val="none" w:sz="0" w:space="0" w:color="auto"/>
        <w:right w:val="none" w:sz="0" w:space="0" w:color="auto"/>
      </w:divBdr>
    </w:div>
    <w:div w:id="1380280526">
      <w:bodyDiv w:val="1"/>
      <w:marLeft w:val="0"/>
      <w:marRight w:val="0"/>
      <w:marTop w:val="0"/>
      <w:marBottom w:val="0"/>
      <w:divBdr>
        <w:top w:val="none" w:sz="0" w:space="0" w:color="auto"/>
        <w:left w:val="none" w:sz="0" w:space="0" w:color="auto"/>
        <w:bottom w:val="none" w:sz="0" w:space="0" w:color="auto"/>
        <w:right w:val="none" w:sz="0" w:space="0" w:color="auto"/>
      </w:divBdr>
    </w:div>
    <w:div w:id="1393236541">
      <w:bodyDiv w:val="1"/>
      <w:marLeft w:val="0"/>
      <w:marRight w:val="0"/>
      <w:marTop w:val="0"/>
      <w:marBottom w:val="0"/>
      <w:divBdr>
        <w:top w:val="none" w:sz="0" w:space="0" w:color="auto"/>
        <w:left w:val="none" w:sz="0" w:space="0" w:color="auto"/>
        <w:bottom w:val="none" w:sz="0" w:space="0" w:color="auto"/>
        <w:right w:val="none" w:sz="0" w:space="0" w:color="auto"/>
      </w:divBdr>
    </w:div>
    <w:div w:id="1396515511">
      <w:bodyDiv w:val="1"/>
      <w:marLeft w:val="0"/>
      <w:marRight w:val="0"/>
      <w:marTop w:val="0"/>
      <w:marBottom w:val="0"/>
      <w:divBdr>
        <w:top w:val="none" w:sz="0" w:space="0" w:color="auto"/>
        <w:left w:val="none" w:sz="0" w:space="0" w:color="auto"/>
        <w:bottom w:val="none" w:sz="0" w:space="0" w:color="auto"/>
        <w:right w:val="none" w:sz="0" w:space="0" w:color="auto"/>
      </w:divBdr>
    </w:div>
    <w:div w:id="1405298016">
      <w:bodyDiv w:val="1"/>
      <w:marLeft w:val="0"/>
      <w:marRight w:val="0"/>
      <w:marTop w:val="0"/>
      <w:marBottom w:val="0"/>
      <w:divBdr>
        <w:top w:val="none" w:sz="0" w:space="0" w:color="auto"/>
        <w:left w:val="none" w:sz="0" w:space="0" w:color="auto"/>
        <w:bottom w:val="none" w:sz="0" w:space="0" w:color="auto"/>
        <w:right w:val="none" w:sz="0" w:space="0" w:color="auto"/>
      </w:divBdr>
    </w:div>
    <w:div w:id="1425540173">
      <w:bodyDiv w:val="1"/>
      <w:marLeft w:val="0"/>
      <w:marRight w:val="0"/>
      <w:marTop w:val="0"/>
      <w:marBottom w:val="0"/>
      <w:divBdr>
        <w:top w:val="none" w:sz="0" w:space="0" w:color="auto"/>
        <w:left w:val="none" w:sz="0" w:space="0" w:color="auto"/>
        <w:bottom w:val="none" w:sz="0" w:space="0" w:color="auto"/>
        <w:right w:val="none" w:sz="0" w:space="0" w:color="auto"/>
      </w:divBdr>
    </w:div>
    <w:div w:id="1448158448">
      <w:bodyDiv w:val="1"/>
      <w:marLeft w:val="0"/>
      <w:marRight w:val="0"/>
      <w:marTop w:val="0"/>
      <w:marBottom w:val="0"/>
      <w:divBdr>
        <w:top w:val="none" w:sz="0" w:space="0" w:color="auto"/>
        <w:left w:val="none" w:sz="0" w:space="0" w:color="auto"/>
        <w:bottom w:val="none" w:sz="0" w:space="0" w:color="auto"/>
        <w:right w:val="none" w:sz="0" w:space="0" w:color="auto"/>
      </w:divBdr>
    </w:div>
    <w:div w:id="1452549636">
      <w:bodyDiv w:val="1"/>
      <w:marLeft w:val="0"/>
      <w:marRight w:val="0"/>
      <w:marTop w:val="0"/>
      <w:marBottom w:val="0"/>
      <w:divBdr>
        <w:top w:val="none" w:sz="0" w:space="0" w:color="auto"/>
        <w:left w:val="none" w:sz="0" w:space="0" w:color="auto"/>
        <w:bottom w:val="none" w:sz="0" w:space="0" w:color="auto"/>
        <w:right w:val="none" w:sz="0" w:space="0" w:color="auto"/>
      </w:divBdr>
    </w:div>
    <w:div w:id="1466581449">
      <w:bodyDiv w:val="1"/>
      <w:marLeft w:val="0"/>
      <w:marRight w:val="0"/>
      <w:marTop w:val="0"/>
      <w:marBottom w:val="0"/>
      <w:divBdr>
        <w:top w:val="none" w:sz="0" w:space="0" w:color="auto"/>
        <w:left w:val="none" w:sz="0" w:space="0" w:color="auto"/>
        <w:bottom w:val="none" w:sz="0" w:space="0" w:color="auto"/>
        <w:right w:val="none" w:sz="0" w:space="0" w:color="auto"/>
      </w:divBdr>
    </w:div>
    <w:div w:id="1503814324">
      <w:bodyDiv w:val="1"/>
      <w:marLeft w:val="0"/>
      <w:marRight w:val="0"/>
      <w:marTop w:val="0"/>
      <w:marBottom w:val="0"/>
      <w:divBdr>
        <w:top w:val="none" w:sz="0" w:space="0" w:color="auto"/>
        <w:left w:val="none" w:sz="0" w:space="0" w:color="auto"/>
        <w:bottom w:val="none" w:sz="0" w:space="0" w:color="auto"/>
        <w:right w:val="none" w:sz="0" w:space="0" w:color="auto"/>
      </w:divBdr>
    </w:div>
    <w:div w:id="1516384903">
      <w:bodyDiv w:val="1"/>
      <w:marLeft w:val="0"/>
      <w:marRight w:val="0"/>
      <w:marTop w:val="0"/>
      <w:marBottom w:val="0"/>
      <w:divBdr>
        <w:top w:val="none" w:sz="0" w:space="0" w:color="auto"/>
        <w:left w:val="none" w:sz="0" w:space="0" w:color="auto"/>
        <w:bottom w:val="none" w:sz="0" w:space="0" w:color="auto"/>
        <w:right w:val="none" w:sz="0" w:space="0" w:color="auto"/>
      </w:divBdr>
    </w:div>
    <w:div w:id="1528832305">
      <w:bodyDiv w:val="1"/>
      <w:marLeft w:val="0"/>
      <w:marRight w:val="0"/>
      <w:marTop w:val="0"/>
      <w:marBottom w:val="0"/>
      <w:divBdr>
        <w:top w:val="none" w:sz="0" w:space="0" w:color="auto"/>
        <w:left w:val="none" w:sz="0" w:space="0" w:color="auto"/>
        <w:bottom w:val="none" w:sz="0" w:space="0" w:color="auto"/>
        <w:right w:val="none" w:sz="0" w:space="0" w:color="auto"/>
      </w:divBdr>
    </w:div>
    <w:div w:id="1535801543">
      <w:bodyDiv w:val="1"/>
      <w:marLeft w:val="0"/>
      <w:marRight w:val="0"/>
      <w:marTop w:val="0"/>
      <w:marBottom w:val="0"/>
      <w:divBdr>
        <w:top w:val="none" w:sz="0" w:space="0" w:color="auto"/>
        <w:left w:val="none" w:sz="0" w:space="0" w:color="auto"/>
        <w:bottom w:val="none" w:sz="0" w:space="0" w:color="auto"/>
        <w:right w:val="none" w:sz="0" w:space="0" w:color="auto"/>
      </w:divBdr>
    </w:div>
    <w:div w:id="1542326102">
      <w:bodyDiv w:val="1"/>
      <w:marLeft w:val="0"/>
      <w:marRight w:val="0"/>
      <w:marTop w:val="0"/>
      <w:marBottom w:val="0"/>
      <w:divBdr>
        <w:top w:val="none" w:sz="0" w:space="0" w:color="auto"/>
        <w:left w:val="none" w:sz="0" w:space="0" w:color="auto"/>
        <w:bottom w:val="none" w:sz="0" w:space="0" w:color="auto"/>
        <w:right w:val="none" w:sz="0" w:space="0" w:color="auto"/>
      </w:divBdr>
    </w:div>
    <w:div w:id="1543445775">
      <w:bodyDiv w:val="1"/>
      <w:marLeft w:val="0"/>
      <w:marRight w:val="0"/>
      <w:marTop w:val="0"/>
      <w:marBottom w:val="0"/>
      <w:divBdr>
        <w:top w:val="none" w:sz="0" w:space="0" w:color="auto"/>
        <w:left w:val="none" w:sz="0" w:space="0" w:color="auto"/>
        <w:bottom w:val="none" w:sz="0" w:space="0" w:color="auto"/>
        <w:right w:val="none" w:sz="0" w:space="0" w:color="auto"/>
      </w:divBdr>
    </w:div>
    <w:div w:id="1552186319">
      <w:bodyDiv w:val="1"/>
      <w:marLeft w:val="0"/>
      <w:marRight w:val="0"/>
      <w:marTop w:val="0"/>
      <w:marBottom w:val="0"/>
      <w:divBdr>
        <w:top w:val="none" w:sz="0" w:space="0" w:color="auto"/>
        <w:left w:val="none" w:sz="0" w:space="0" w:color="auto"/>
        <w:bottom w:val="none" w:sz="0" w:space="0" w:color="auto"/>
        <w:right w:val="none" w:sz="0" w:space="0" w:color="auto"/>
      </w:divBdr>
    </w:div>
    <w:div w:id="1577133453">
      <w:bodyDiv w:val="1"/>
      <w:marLeft w:val="0"/>
      <w:marRight w:val="0"/>
      <w:marTop w:val="0"/>
      <w:marBottom w:val="0"/>
      <w:divBdr>
        <w:top w:val="none" w:sz="0" w:space="0" w:color="auto"/>
        <w:left w:val="none" w:sz="0" w:space="0" w:color="auto"/>
        <w:bottom w:val="none" w:sz="0" w:space="0" w:color="auto"/>
        <w:right w:val="none" w:sz="0" w:space="0" w:color="auto"/>
      </w:divBdr>
    </w:div>
    <w:div w:id="1590654822">
      <w:bodyDiv w:val="1"/>
      <w:marLeft w:val="0"/>
      <w:marRight w:val="0"/>
      <w:marTop w:val="0"/>
      <w:marBottom w:val="0"/>
      <w:divBdr>
        <w:top w:val="none" w:sz="0" w:space="0" w:color="auto"/>
        <w:left w:val="none" w:sz="0" w:space="0" w:color="auto"/>
        <w:bottom w:val="none" w:sz="0" w:space="0" w:color="auto"/>
        <w:right w:val="none" w:sz="0" w:space="0" w:color="auto"/>
      </w:divBdr>
    </w:div>
    <w:div w:id="1593930708">
      <w:bodyDiv w:val="1"/>
      <w:marLeft w:val="0"/>
      <w:marRight w:val="0"/>
      <w:marTop w:val="0"/>
      <w:marBottom w:val="0"/>
      <w:divBdr>
        <w:top w:val="none" w:sz="0" w:space="0" w:color="auto"/>
        <w:left w:val="none" w:sz="0" w:space="0" w:color="auto"/>
        <w:bottom w:val="none" w:sz="0" w:space="0" w:color="auto"/>
        <w:right w:val="none" w:sz="0" w:space="0" w:color="auto"/>
      </w:divBdr>
    </w:div>
    <w:div w:id="1594893216">
      <w:bodyDiv w:val="1"/>
      <w:marLeft w:val="0"/>
      <w:marRight w:val="0"/>
      <w:marTop w:val="0"/>
      <w:marBottom w:val="0"/>
      <w:divBdr>
        <w:top w:val="none" w:sz="0" w:space="0" w:color="auto"/>
        <w:left w:val="none" w:sz="0" w:space="0" w:color="auto"/>
        <w:bottom w:val="none" w:sz="0" w:space="0" w:color="auto"/>
        <w:right w:val="none" w:sz="0" w:space="0" w:color="auto"/>
      </w:divBdr>
    </w:div>
    <w:div w:id="1594971894">
      <w:bodyDiv w:val="1"/>
      <w:marLeft w:val="0"/>
      <w:marRight w:val="0"/>
      <w:marTop w:val="0"/>
      <w:marBottom w:val="0"/>
      <w:divBdr>
        <w:top w:val="none" w:sz="0" w:space="0" w:color="auto"/>
        <w:left w:val="none" w:sz="0" w:space="0" w:color="auto"/>
        <w:bottom w:val="none" w:sz="0" w:space="0" w:color="auto"/>
        <w:right w:val="none" w:sz="0" w:space="0" w:color="auto"/>
      </w:divBdr>
    </w:div>
    <w:div w:id="1606306859">
      <w:bodyDiv w:val="1"/>
      <w:marLeft w:val="0"/>
      <w:marRight w:val="0"/>
      <w:marTop w:val="0"/>
      <w:marBottom w:val="0"/>
      <w:divBdr>
        <w:top w:val="none" w:sz="0" w:space="0" w:color="auto"/>
        <w:left w:val="none" w:sz="0" w:space="0" w:color="auto"/>
        <w:bottom w:val="none" w:sz="0" w:space="0" w:color="auto"/>
        <w:right w:val="none" w:sz="0" w:space="0" w:color="auto"/>
      </w:divBdr>
    </w:div>
    <w:div w:id="1627735493">
      <w:bodyDiv w:val="1"/>
      <w:marLeft w:val="0"/>
      <w:marRight w:val="0"/>
      <w:marTop w:val="0"/>
      <w:marBottom w:val="0"/>
      <w:divBdr>
        <w:top w:val="none" w:sz="0" w:space="0" w:color="auto"/>
        <w:left w:val="none" w:sz="0" w:space="0" w:color="auto"/>
        <w:bottom w:val="none" w:sz="0" w:space="0" w:color="auto"/>
        <w:right w:val="none" w:sz="0" w:space="0" w:color="auto"/>
      </w:divBdr>
    </w:div>
    <w:div w:id="1642151938">
      <w:bodyDiv w:val="1"/>
      <w:marLeft w:val="0"/>
      <w:marRight w:val="0"/>
      <w:marTop w:val="0"/>
      <w:marBottom w:val="0"/>
      <w:divBdr>
        <w:top w:val="none" w:sz="0" w:space="0" w:color="auto"/>
        <w:left w:val="none" w:sz="0" w:space="0" w:color="auto"/>
        <w:bottom w:val="none" w:sz="0" w:space="0" w:color="auto"/>
        <w:right w:val="none" w:sz="0" w:space="0" w:color="auto"/>
      </w:divBdr>
    </w:div>
    <w:div w:id="1672833339">
      <w:bodyDiv w:val="1"/>
      <w:marLeft w:val="0"/>
      <w:marRight w:val="0"/>
      <w:marTop w:val="0"/>
      <w:marBottom w:val="0"/>
      <w:divBdr>
        <w:top w:val="none" w:sz="0" w:space="0" w:color="auto"/>
        <w:left w:val="none" w:sz="0" w:space="0" w:color="auto"/>
        <w:bottom w:val="none" w:sz="0" w:space="0" w:color="auto"/>
        <w:right w:val="none" w:sz="0" w:space="0" w:color="auto"/>
      </w:divBdr>
    </w:div>
    <w:div w:id="1689601295">
      <w:bodyDiv w:val="1"/>
      <w:marLeft w:val="0"/>
      <w:marRight w:val="0"/>
      <w:marTop w:val="0"/>
      <w:marBottom w:val="0"/>
      <w:divBdr>
        <w:top w:val="none" w:sz="0" w:space="0" w:color="auto"/>
        <w:left w:val="none" w:sz="0" w:space="0" w:color="auto"/>
        <w:bottom w:val="none" w:sz="0" w:space="0" w:color="auto"/>
        <w:right w:val="none" w:sz="0" w:space="0" w:color="auto"/>
      </w:divBdr>
    </w:div>
    <w:div w:id="1691374379">
      <w:bodyDiv w:val="1"/>
      <w:marLeft w:val="0"/>
      <w:marRight w:val="0"/>
      <w:marTop w:val="0"/>
      <w:marBottom w:val="0"/>
      <w:divBdr>
        <w:top w:val="none" w:sz="0" w:space="0" w:color="auto"/>
        <w:left w:val="none" w:sz="0" w:space="0" w:color="auto"/>
        <w:bottom w:val="none" w:sz="0" w:space="0" w:color="auto"/>
        <w:right w:val="none" w:sz="0" w:space="0" w:color="auto"/>
      </w:divBdr>
    </w:div>
    <w:div w:id="1693143914">
      <w:bodyDiv w:val="1"/>
      <w:marLeft w:val="0"/>
      <w:marRight w:val="0"/>
      <w:marTop w:val="0"/>
      <w:marBottom w:val="0"/>
      <w:divBdr>
        <w:top w:val="none" w:sz="0" w:space="0" w:color="auto"/>
        <w:left w:val="none" w:sz="0" w:space="0" w:color="auto"/>
        <w:bottom w:val="none" w:sz="0" w:space="0" w:color="auto"/>
        <w:right w:val="none" w:sz="0" w:space="0" w:color="auto"/>
      </w:divBdr>
    </w:div>
    <w:div w:id="1698039390">
      <w:bodyDiv w:val="1"/>
      <w:marLeft w:val="0"/>
      <w:marRight w:val="0"/>
      <w:marTop w:val="0"/>
      <w:marBottom w:val="0"/>
      <w:divBdr>
        <w:top w:val="none" w:sz="0" w:space="0" w:color="auto"/>
        <w:left w:val="none" w:sz="0" w:space="0" w:color="auto"/>
        <w:bottom w:val="none" w:sz="0" w:space="0" w:color="auto"/>
        <w:right w:val="none" w:sz="0" w:space="0" w:color="auto"/>
      </w:divBdr>
    </w:div>
    <w:div w:id="1701009911">
      <w:bodyDiv w:val="1"/>
      <w:marLeft w:val="0"/>
      <w:marRight w:val="0"/>
      <w:marTop w:val="0"/>
      <w:marBottom w:val="0"/>
      <w:divBdr>
        <w:top w:val="none" w:sz="0" w:space="0" w:color="auto"/>
        <w:left w:val="none" w:sz="0" w:space="0" w:color="auto"/>
        <w:bottom w:val="none" w:sz="0" w:space="0" w:color="auto"/>
        <w:right w:val="none" w:sz="0" w:space="0" w:color="auto"/>
      </w:divBdr>
    </w:div>
    <w:div w:id="1720932205">
      <w:bodyDiv w:val="1"/>
      <w:marLeft w:val="0"/>
      <w:marRight w:val="0"/>
      <w:marTop w:val="0"/>
      <w:marBottom w:val="0"/>
      <w:divBdr>
        <w:top w:val="none" w:sz="0" w:space="0" w:color="auto"/>
        <w:left w:val="none" w:sz="0" w:space="0" w:color="auto"/>
        <w:bottom w:val="none" w:sz="0" w:space="0" w:color="auto"/>
        <w:right w:val="none" w:sz="0" w:space="0" w:color="auto"/>
      </w:divBdr>
    </w:div>
    <w:div w:id="1748766397">
      <w:bodyDiv w:val="1"/>
      <w:marLeft w:val="0"/>
      <w:marRight w:val="0"/>
      <w:marTop w:val="0"/>
      <w:marBottom w:val="0"/>
      <w:divBdr>
        <w:top w:val="none" w:sz="0" w:space="0" w:color="auto"/>
        <w:left w:val="none" w:sz="0" w:space="0" w:color="auto"/>
        <w:bottom w:val="none" w:sz="0" w:space="0" w:color="auto"/>
        <w:right w:val="none" w:sz="0" w:space="0" w:color="auto"/>
      </w:divBdr>
    </w:div>
    <w:div w:id="1753240300">
      <w:bodyDiv w:val="1"/>
      <w:marLeft w:val="0"/>
      <w:marRight w:val="0"/>
      <w:marTop w:val="0"/>
      <w:marBottom w:val="0"/>
      <w:divBdr>
        <w:top w:val="none" w:sz="0" w:space="0" w:color="auto"/>
        <w:left w:val="none" w:sz="0" w:space="0" w:color="auto"/>
        <w:bottom w:val="none" w:sz="0" w:space="0" w:color="auto"/>
        <w:right w:val="none" w:sz="0" w:space="0" w:color="auto"/>
      </w:divBdr>
    </w:div>
    <w:div w:id="1758596763">
      <w:bodyDiv w:val="1"/>
      <w:marLeft w:val="0"/>
      <w:marRight w:val="0"/>
      <w:marTop w:val="0"/>
      <w:marBottom w:val="0"/>
      <w:divBdr>
        <w:top w:val="none" w:sz="0" w:space="0" w:color="auto"/>
        <w:left w:val="none" w:sz="0" w:space="0" w:color="auto"/>
        <w:bottom w:val="none" w:sz="0" w:space="0" w:color="auto"/>
        <w:right w:val="none" w:sz="0" w:space="0" w:color="auto"/>
      </w:divBdr>
    </w:div>
    <w:div w:id="1769808783">
      <w:bodyDiv w:val="1"/>
      <w:marLeft w:val="0"/>
      <w:marRight w:val="0"/>
      <w:marTop w:val="0"/>
      <w:marBottom w:val="0"/>
      <w:divBdr>
        <w:top w:val="none" w:sz="0" w:space="0" w:color="auto"/>
        <w:left w:val="none" w:sz="0" w:space="0" w:color="auto"/>
        <w:bottom w:val="none" w:sz="0" w:space="0" w:color="auto"/>
        <w:right w:val="none" w:sz="0" w:space="0" w:color="auto"/>
      </w:divBdr>
    </w:div>
    <w:div w:id="1789854867">
      <w:bodyDiv w:val="1"/>
      <w:marLeft w:val="0"/>
      <w:marRight w:val="0"/>
      <w:marTop w:val="0"/>
      <w:marBottom w:val="0"/>
      <w:divBdr>
        <w:top w:val="none" w:sz="0" w:space="0" w:color="auto"/>
        <w:left w:val="none" w:sz="0" w:space="0" w:color="auto"/>
        <w:bottom w:val="none" w:sz="0" w:space="0" w:color="auto"/>
        <w:right w:val="none" w:sz="0" w:space="0" w:color="auto"/>
      </w:divBdr>
    </w:div>
    <w:div w:id="1823693408">
      <w:bodyDiv w:val="1"/>
      <w:marLeft w:val="0"/>
      <w:marRight w:val="0"/>
      <w:marTop w:val="0"/>
      <w:marBottom w:val="0"/>
      <w:divBdr>
        <w:top w:val="none" w:sz="0" w:space="0" w:color="auto"/>
        <w:left w:val="none" w:sz="0" w:space="0" w:color="auto"/>
        <w:bottom w:val="none" w:sz="0" w:space="0" w:color="auto"/>
        <w:right w:val="none" w:sz="0" w:space="0" w:color="auto"/>
      </w:divBdr>
    </w:div>
    <w:div w:id="1834490421">
      <w:bodyDiv w:val="1"/>
      <w:marLeft w:val="0"/>
      <w:marRight w:val="0"/>
      <w:marTop w:val="0"/>
      <w:marBottom w:val="0"/>
      <w:divBdr>
        <w:top w:val="none" w:sz="0" w:space="0" w:color="auto"/>
        <w:left w:val="none" w:sz="0" w:space="0" w:color="auto"/>
        <w:bottom w:val="none" w:sz="0" w:space="0" w:color="auto"/>
        <w:right w:val="none" w:sz="0" w:space="0" w:color="auto"/>
      </w:divBdr>
    </w:div>
    <w:div w:id="1839883327">
      <w:bodyDiv w:val="1"/>
      <w:marLeft w:val="0"/>
      <w:marRight w:val="0"/>
      <w:marTop w:val="0"/>
      <w:marBottom w:val="0"/>
      <w:divBdr>
        <w:top w:val="none" w:sz="0" w:space="0" w:color="auto"/>
        <w:left w:val="none" w:sz="0" w:space="0" w:color="auto"/>
        <w:bottom w:val="none" w:sz="0" w:space="0" w:color="auto"/>
        <w:right w:val="none" w:sz="0" w:space="0" w:color="auto"/>
      </w:divBdr>
    </w:div>
    <w:div w:id="1843738991">
      <w:bodyDiv w:val="1"/>
      <w:marLeft w:val="0"/>
      <w:marRight w:val="0"/>
      <w:marTop w:val="0"/>
      <w:marBottom w:val="0"/>
      <w:divBdr>
        <w:top w:val="none" w:sz="0" w:space="0" w:color="auto"/>
        <w:left w:val="none" w:sz="0" w:space="0" w:color="auto"/>
        <w:bottom w:val="none" w:sz="0" w:space="0" w:color="auto"/>
        <w:right w:val="none" w:sz="0" w:space="0" w:color="auto"/>
      </w:divBdr>
    </w:div>
    <w:div w:id="1854684400">
      <w:bodyDiv w:val="1"/>
      <w:marLeft w:val="0"/>
      <w:marRight w:val="0"/>
      <w:marTop w:val="0"/>
      <w:marBottom w:val="0"/>
      <w:divBdr>
        <w:top w:val="none" w:sz="0" w:space="0" w:color="auto"/>
        <w:left w:val="none" w:sz="0" w:space="0" w:color="auto"/>
        <w:bottom w:val="none" w:sz="0" w:space="0" w:color="auto"/>
        <w:right w:val="none" w:sz="0" w:space="0" w:color="auto"/>
      </w:divBdr>
    </w:div>
    <w:div w:id="1875540715">
      <w:bodyDiv w:val="1"/>
      <w:marLeft w:val="0"/>
      <w:marRight w:val="0"/>
      <w:marTop w:val="0"/>
      <w:marBottom w:val="0"/>
      <w:divBdr>
        <w:top w:val="none" w:sz="0" w:space="0" w:color="auto"/>
        <w:left w:val="none" w:sz="0" w:space="0" w:color="auto"/>
        <w:bottom w:val="none" w:sz="0" w:space="0" w:color="auto"/>
        <w:right w:val="none" w:sz="0" w:space="0" w:color="auto"/>
      </w:divBdr>
    </w:div>
    <w:div w:id="1880118788">
      <w:bodyDiv w:val="1"/>
      <w:marLeft w:val="0"/>
      <w:marRight w:val="0"/>
      <w:marTop w:val="0"/>
      <w:marBottom w:val="0"/>
      <w:divBdr>
        <w:top w:val="none" w:sz="0" w:space="0" w:color="auto"/>
        <w:left w:val="none" w:sz="0" w:space="0" w:color="auto"/>
        <w:bottom w:val="none" w:sz="0" w:space="0" w:color="auto"/>
        <w:right w:val="none" w:sz="0" w:space="0" w:color="auto"/>
      </w:divBdr>
    </w:div>
    <w:div w:id="1880581204">
      <w:bodyDiv w:val="1"/>
      <w:marLeft w:val="0"/>
      <w:marRight w:val="0"/>
      <w:marTop w:val="0"/>
      <w:marBottom w:val="0"/>
      <w:divBdr>
        <w:top w:val="none" w:sz="0" w:space="0" w:color="auto"/>
        <w:left w:val="none" w:sz="0" w:space="0" w:color="auto"/>
        <w:bottom w:val="none" w:sz="0" w:space="0" w:color="auto"/>
        <w:right w:val="none" w:sz="0" w:space="0" w:color="auto"/>
      </w:divBdr>
    </w:div>
    <w:div w:id="1901744316">
      <w:bodyDiv w:val="1"/>
      <w:marLeft w:val="0"/>
      <w:marRight w:val="0"/>
      <w:marTop w:val="0"/>
      <w:marBottom w:val="0"/>
      <w:divBdr>
        <w:top w:val="none" w:sz="0" w:space="0" w:color="auto"/>
        <w:left w:val="none" w:sz="0" w:space="0" w:color="auto"/>
        <w:bottom w:val="none" w:sz="0" w:space="0" w:color="auto"/>
        <w:right w:val="none" w:sz="0" w:space="0" w:color="auto"/>
      </w:divBdr>
    </w:div>
    <w:div w:id="1909220290">
      <w:bodyDiv w:val="1"/>
      <w:marLeft w:val="0"/>
      <w:marRight w:val="0"/>
      <w:marTop w:val="0"/>
      <w:marBottom w:val="0"/>
      <w:divBdr>
        <w:top w:val="none" w:sz="0" w:space="0" w:color="auto"/>
        <w:left w:val="none" w:sz="0" w:space="0" w:color="auto"/>
        <w:bottom w:val="none" w:sz="0" w:space="0" w:color="auto"/>
        <w:right w:val="none" w:sz="0" w:space="0" w:color="auto"/>
      </w:divBdr>
    </w:div>
    <w:div w:id="1912999794">
      <w:bodyDiv w:val="1"/>
      <w:marLeft w:val="0"/>
      <w:marRight w:val="0"/>
      <w:marTop w:val="0"/>
      <w:marBottom w:val="0"/>
      <w:divBdr>
        <w:top w:val="none" w:sz="0" w:space="0" w:color="auto"/>
        <w:left w:val="none" w:sz="0" w:space="0" w:color="auto"/>
        <w:bottom w:val="none" w:sz="0" w:space="0" w:color="auto"/>
        <w:right w:val="none" w:sz="0" w:space="0" w:color="auto"/>
      </w:divBdr>
    </w:div>
    <w:div w:id="1931310380">
      <w:bodyDiv w:val="1"/>
      <w:marLeft w:val="0"/>
      <w:marRight w:val="0"/>
      <w:marTop w:val="0"/>
      <w:marBottom w:val="0"/>
      <w:divBdr>
        <w:top w:val="none" w:sz="0" w:space="0" w:color="auto"/>
        <w:left w:val="none" w:sz="0" w:space="0" w:color="auto"/>
        <w:bottom w:val="none" w:sz="0" w:space="0" w:color="auto"/>
        <w:right w:val="none" w:sz="0" w:space="0" w:color="auto"/>
      </w:divBdr>
    </w:div>
    <w:div w:id="1949652404">
      <w:bodyDiv w:val="1"/>
      <w:marLeft w:val="0"/>
      <w:marRight w:val="0"/>
      <w:marTop w:val="0"/>
      <w:marBottom w:val="0"/>
      <w:divBdr>
        <w:top w:val="none" w:sz="0" w:space="0" w:color="auto"/>
        <w:left w:val="none" w:sz="0" w:space="0" w:color="auto"/>
        <w:bottom w:val="none" w:sz="0" w:space="0" w:color="auto"/>
        <w:right w:val="none" w:sz="0" w:space="0" w:color="auto"/>
      </w:divBdr>
    </w:div>
    <w:div w:id="1959212799">
      <w:bodyDiv w:val="1"/>
      <w:marLeft w:val="0"/>
      <w:marRight w:val="0"/>
      <w:marTop w:val="0"/>
      <w:marBottom w:val="0"/>
      <w:divBdr>
        <w:top w:val="none" w:sz="0" w:space="0" w:color="auto"/>
        <w:left w:val="none" w:sz="0" w:space="0" w:color="auto"/>
        <w:bottom w:val="none" w:sz="0" w:space="0" w:color="auto"/>
        <w:right w:val="none" w:sz="0" w:space="0" w:color="auto"/>
      </w:divBdr>
    </w:div>
    <w:div w:id="1970672087">
      <w:bodyDiv w:val="1"/>
      <w:marLeft w:val="0"/>
      <w:marRight w:val="0"/>
      <w:marTop w:val="0"/>
      <w:marBottom w:val="0"/>
      <w:divBdr>
        <w:top w:val="none" w:sz="0" w:space="0" w:color="auto"/>
        <w:left w:val="none" w:sz="0" w:space="0" w:color="auto"/>
        <w:bottom w:val="none" w:sz="0" w:space="0" w:color="auto"/>
        <w:right w:val="none" w:sz="0" w:space="0" w:color="auto"/>
      </w:divBdr>
    </w:div>
    <w:div w:id="1973703989">
      <w:bodyDiv w:val="1"/>
      <w:marLeft w:val="0"/>
      <w:marRight w:val="0"/>
      <w:marTop w:val="0"/>
      <w:marBottom w:val="0"/>
      <w:divBdr>
        <w:top w:val="none" w:sz="0" w:space="0" w:color="auto"/>
        <w:left w:val="none" w:sz="0" w:space="0" w:color="auto"/>
        <w:bottom w:val="none" w:sz="0" w:space="0" w:color="auto"/>
        <w:right w:val="none" w:sz="0" w:space="0" w:color="auto"/>
      </w:divBdr>
    </w:div>
    <w:div w:id="1973704783">
      <w:bodyDiv w:val="1"/>
      <w:marLeft w:val="0"/>
      <w:marRight w:val="0"/>
      <w:marTop w:val="0"/>
      <w:marBottom w:val="0"/>
      <w:divBdr>
        <w:top w:val="none" w:sz="0" w:space="0" w:color="auto"/>
        <w:left w:val="none" w:sz="0" w:space="0" w:color="auto"/>
        <w:bottom w:val="none" w:sz="0" w:space="0" w:color="auto"/>
        <w:right w:val="none" w:sz="0" w:space="0" w:color="auto"/>
      </w:divBdr>
    </w:div>
    <w:div w:id="1984502732">
      <w:bodyDiv w:val="1"/>
      <w:marLeft w:val="0"/>
      <w:marRight w:val="0"/>
      <w:marTop w:val="0"/>
      <w:marBottom w:val="0"/>
      <w:divBdr>
        <w:top w:val="none" w:sz="0" w:space="0" w:color="auto"/>
        <w:left w:val="none" w:sz="0" w:space="0" w:color="auto"/>
        <w:bottom w:val="none" w:sz="0" w:space="0" w:color="auto"/>
        <w:right w:val="none" w:sz="0" w:space="0" w:color="auto"/>
      </w:divBdr>
    </w:div>
    <w:div w:id="2009550715">
      <w:bodyDiv w:val="1"/>
      <w:marLeft w:val="0"/>
      <w:marRight w:val="0"/>
      <w:marTop w:val="0"/>
      <w:marBottom w:val="0"/>
      <w:divBdr>
        <w:top w:val="none" w:sz="0" w:space="0" w:color="auto"/>
        <w:left w:val="none" w:sz="0" w:space="0" w:color="auto"/>
        <w:bottom w:val="none" w:sz="0" w:space="0" w:color="auto"/>
        <w:right w:val="none" w:sz="0" w:space="0" w:color="auto"/>
      </w:divBdr>
    </w:div>
    <w:div w:id="2028216859">
      <w:bodyDiv w:val="1"/>
      <w:marLeft w:val="0"/>
      <w:marRight w:val="0"/>
      <w:marTop w:val="0"/>
      <w:marBottom w:val="0"/>
      <w:divBdr>
        <w:top w:val="none" w:sz="0" w:space="0" w:color="auto"/>
        <w:left w:val="none" w:sz="0" w:space="0" w:color="auto"/>
        <w:bottom w:val="none" w:sz="0" w:space="0" w:color="auto"/>
        <w:right w:val="none" w:sz="0" w:space="0" w:color="auto"/>
      </w:divBdr>
    </w:div>
    <w:div w:id="2048408662">
      <w:bodyDiv w:val="1"/>
      <w:marLeft w:val="0"/>
      <w:marRight w:val="0"/>
      <w:marTop w:val="0"/>
      <w:marBottom w:val="0"/>
      <w:divBdr>
        <w:top w:val="none" w:sz="0" w:space="0" w:color="auto"/>
        <w:left w:val="none" w:sz="0" w:space="0" w:color="auto"/>
        <w:bottom w:val="none" w:sz="0" w:space="0" w:color="auto"/>
        <w:right w:val="none" w:sz="0" w:space="0" w:color="auto"/>
      </w:divBdr>
    </w:div>
    <w:div w:id="2058626390">
      <w:bodyDiv w:val="1"/>
      <w:marLeft w:val="0"/>
      <w:marRight w:val="0"/>
      <w:marTop w:val="0"/>
      <w:marBottom w:val="0"/>
      <w:divBdr>
        <w:top w:val="none" w:sz="0" w:space="0" w:color="auto"/>
        <w:left w:val="none" w:sz="0" w:space="0" w:color="auto"/>
        <w:bottom w:val="none" w:sz="0" w:space="0" w:color="auto"/>
        <w:right w:val="none" w:sz="0" w:space="0" w:color="auto"/>
      </w:divBdr>
    </w:div>
    <w:div w:id="2064677378">
      <w:bodyDiv w:val="1"/>
      <w:marLeft w:val="0"/>
      <w:marRight w:val="0"/>
      <w:marTop w:val="0"/>
      <w:marBottom w:val="0"/>
      <w:divBdr>
        <w:top w:val="none" w:sz="0" w:space="0" w:color="auto"/>
        <w:left w:val="none" w:sz="0" w:space="0" w:color="auto"/>
        <w:bottom w:val="none" w:sz="0" w:space="0" w:color="auto"/>
        <w:right w:val="none" w:sz="0" w:space="0" w:color="auto"/>
      </w:divBdr>
    </w:div>
    <w:div w:id="2065249473">
      <w:bodyDiv w:val="1"/>
      <w:marLeft w:val="0"/>
      <w:marRight w:val="0"/>
      <w:marTop w:val="0"/>
      <w:marBottom w:val="0"/>
      <w:divBdr>
        <w:top w:val="none" w:sz="0" w:space="0" w:color="auto"/>
        <w:left w:val="none" w:sz="0" w:space="0" w:color="auto"/>
        <w:bottom w:val="none" w:sz="0" w:space="0" w:color="auto"/>
        <w:right w:val="none" w:sz="0" w:space="0" w:color="auto"/>
      </w:divBdr>
    </w:div>
    <w:div w:id="2074502151">
      <w:bodyDiv w:val="1"/>
      <w:marLeft w:val="0"/>
      <w:marRight w:val="0"/>
      <w:marTop w:val="0"/>
      <w:marBottom w:val="0"/>
      <w:divBdr>
        <w:top w:val="none" w:sz="0" w:space="0" w:color="auto"/>
        <w:left w:val="none" w:sz="0" w:space="0" w:color="auto"/>
        <w:bottom w:val="none" w:sz="0" w:space="0" w:color="auto"/>
        <w:right w:val="none" w:sz="0" w:space="0" w:color="auto"/>
      </w:divBdr>
    </w:div>
    <w:div w:id="2092776200">
      <w:bodyDiv w:val="1"/>
      <w:marLeft w:val="0"/>
      <w:marRight w:val="0"/>
      <w:marTop w:val="0"/>
      <w:marBottom w:val="0"/>
      <w:divBdr>
        <w:top w:val="none" w:sz="0" w:space="0" w:color="auto"/>
        <w:left w:val="none" w:sz="0" w:space="0" w:color="auto"/>
        <w:bottom w:val="none" w:sz="0" w:space="0" w:color="auto"/>
        <w:right w:val="none" w:sz="0" w:space="0" w:color="auto"/>
      </w:divBdr>
    </w:div>
    <w:div w:id="2104571477">
      <w:bodyDiv w:val="1"/>
      <w:marLeft w:val="0"/>
      <w:marRight w:val="0"/>
      <w:marTop w:val="0"/>
      <w:marBottom w:val="0"/>
      <w:divBdr>
        <w:top w:val="none" w:sz="0" w:space="0" w:color="auto"/>
        <w:left w:val="none" w:sz="0" w:space="0" w:color="auto"/>
        <w:bottom w:val="none" w:sz="0" w:space="0" w:color="auto"/>
        <w:right w:val="none" w:sz="0" w:space="0" w:color="auto"/>
      </w:divBdr>
    </w:div>
    <w:div w:id="2109546448">
      <w:bodyDiv w:val="1"/>
      <w:marLeft w:val="0"/>
      <w:marRight w:val="0"/>
      <w:marTop w:val="0"/>
      <w:marBottom w:val="0"/>
      <w:divBdr>
        <w:top w:val="none" w:sz="0" w:space="0" w:color="auto"/>
        <w:left w:val="none" w:sz="0" w:space="0" w:color="auto"/>
        <w:bottom w:val="none" w:sz="0" w:space="0" w:color="auto"/>
        <w:right w:val="none" w:sz="0" w:space="0" w:color="auto"/>
      </w:divBdr>
    </w:div>
    <w:div w:id="2110152367">
      <w:bodyDiv w:val="1"/>
      <w:marLeft w:val="0"/>
      <w:marRight w:val="0"/>
      <w:marTop w:val="0"/>
      <w:marBottom w:val="0"/>
      <w:divBdr>
        <w:top w:val="none" w:sz="0" w:space="0" w:color="auto"/>
        <w:left w:val="none" w:sz="0" w:space="0" w:color="auto"/>
        <w:bottom w:val="none" w:sz="0" w:space="0" w:color="auto"/>
        <w:right w:val="none" w:sz="0" w:space="0" w:color="auto"/>
      </w:divBdr>
    </w:div>
    <w:div w:id="21469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1011-BC3A-4418-A923-6779A9E6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La State Board of Physical Therapy Examiners</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Gaudin</dc:creator>
  <cp:keywords/>
  <dc:description/>
  <cp:lastModifiedBy>Charlotte Martin</cp:lastModifiedBy>
  <cp:revision>3</cp:revision>
  <cp:lastPrinted>2014-06-26T17:32:00Z</cp:lastPrinted>
  <dcterms:created xsi:type="dcterms:W3CDTF">2014-06-26T17:31:00Z</dcterms:created>
  <dcterms:modified xsi:type="dcterms:W3CDTF">2014-06-26T17:32:00Z</dcterms:modified>
</cp:coreProperties>
</file>